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B4649" w14:textId="77777777" w:rsidR="006F46A0" w:rsidRPr="00CD0441" w:rsidRDefault="006F46A0" w:rsidP="006F46A0">
      <w:pPr>
        <w:spacing w:after="120"/>
        <w:ind w:left="4536"/>
        <w:jc w:val="both"/>
        <w:rPr>
          <w:sz w:val="30"/>
          <w:szCs w:val="30"/>
        </w:rPr>
      </w:pPr>
      <w:r w:rsidRPr="00CD0441">
        <w:rPr>
          <w:sz w:val="30"/>
          <w:szCs w:val="30"/>
        </w:rPr>
        <w:t>УТВЕРЖДЕНО</w:t>
      </w:r>
    </w:p>
    <w:p w14:paraId="32F43463" w14:textId="77777777" w:rsidR="006F46A0" w:rsidRPr="00CD0441" w:rsidRDefault="006F46A0" w:rsidP="006F46A0">
      <w:pPr>
        <w:spacing w:line="280" w:lineRule="exact"/>
        <w:ind w:left="4536"/>
        <w:rPr>
          <w:sz w:val="30"/>
          <w:szCs w:val="30"/>
        </w:rPr>
      </w:pPr>
      <w:r w:rsidRPr="00CD0441">
        <w:rPr>
          <w:sz w:val="30"/>
          <w:szCs w:val="30"/>
        </w:rPr>
        <w:t>Пр</w:t>
      </w:r>
      <w:r>
        <w:rPr>
          <w:sz w:val="30"/>
          <w:szCs w:val="30"/>
        </w:rPr>
        <w:t>иказ</w:t>
      </w:r>
      <w:r w:rsidRPr="00CD0441">
        <w:rPr>
          <w:sz w:val="30"/>
          <w:szCs w:val="30"/>
        </w:rPr>
        <w:t xml:space="preserve"> концерна «Белгоспищепром» </w:t>
      </w:r>
    </w:p>
    <w:p w14:paraId="5D8A99F2" w14:textId="77777777" w:rsidR="006F46A0" w:rsidRPr="00CD0441" w:rsidRDefault="006F46A0" w:rsidP="006F46A0">
      <w:pPr>
        <w:spacing w:line="280" w:lineRule="exact"/>
        <w:ind w:left="4536"/>
        <w:rPr>
          <w:sz w:val="30"/>
          <w:szCs w:val="30"/>
        </w:rPr>
      </w:pPr>
      <w:r>
        <w:rPr>
          <w:sz w:val="30"/>
          <w:szCs w:val="30"/>
        </w:rPr>
        <w:t>20.02.</w:t>
      </w:r>
      <w:r w:rsidRPr="00CD0441">
        <w:rPr>
          <w:sz w:val="30"/>
          <w:szCs w:val="30"/>
        </w:rPr>
        <w:t xml:space="preserve">2023 № </w:t>
      </w:r>
      <w:r>
        <w:rPr>
          <w:sz w:val="30"/>
          <w:szCs w:val="30"/>
        </w:rPr>
        <w:t>35</w:t>
      </w:r>
    </w:p>
    <w:p w14:paraId="2940CCE8" w14:textId="77777777" w:rsidR="006F46A0" w:rsidRPr="00CD0441" w:rsidRDefault="006F46A0" w:rsidP="006F46A0">
      <w:pPr>
        <w:jc w:val="both"/>
        <w:rPr>
          <w:sz w:val="30"/>
          <w:szCs w:val="30"/>
        </w:rPr>
      </w:pPr>
    </w:p>
    <w:p w14:paraId="36019AA7" w14:textId="77777777" w:rsidR="006F46A0" w:rsidRPr="00CD0441" w:rsidRDefault="006F46A0" w:rsidP="006F46A0">
      <w:pPr>
        <w:jc w:val="both"/>
        <w:rPr>
          <w:sz w:val="30"/>
          <w:szCs w:val="30"/>
        </w:rPr>
      </w:pPr>
    </w:p>
    <w:p w14:paraId="7696BF3F" w14:textId="77777777" w:rsidR="006F46A0" w:rsidRPr="00CD0441" w:rsidRDefault="006F46A0" w:rsidP="006F46A0">
      <w:pPr>
        <w:spacing w:after="120"/>
        <w:rPr>
          <w:sz w:val="30"/>
          <w:szCs w:val="30"/>
        </w:rPr>
      </w:pPr>
      <w:r w:rsidRPr="00CD0441">
        <w:rPr>
          <w:sz w:val="30"/>
          <w:szCs w:val="30"/>
        </w:rPr>
        <w:t>П А М Я Т К А</w:t>
      </w:r>
    </w:p>
    <w:p w14:paraId="1033D823" w14:textId="77777777" w:rsidR="006F46A0" w:rsidRPr="00CD0441" w:rsidRDefault="006F46A0" w:rsidP="006F46A0">
      <w:pPr>
        <w:spacing w:line="280" w:lineRule="exact"/>
        <w:ind w:right="4253"/>
        <w:jc w:val="both"/>
        <w:rPr>
          <w:sz w:val="30"/>
          <w:szCs w:val="30"/>
        </w:rPr>
      </w:pPr>
      <w:r w:rsidRPr="00CD0441">
        <w:rPr>
          <w:sz w:val="30"/>
          <w:szCs w:val="30"/>
        </w:rPr>
        <w:t>по соблюдению должностными лицами концерна «Белгоспищепром» и организаций, входящих в его состав, требований в области противодействия коррупции</w:t>
      </w:r>
    </w:p>
    <w:p w14:paraId="2FF7811F" w14:textId="77777777" w:rsidR="006F46A0" w:rsidRPr="00CD0441" w:rsidRDefault="006F46A0" w:rsidP="006F46A0">
      <w:pPr>
        <w:jc w:val="center"/>
        <w:rPr>
          <w:sz w:val="30"/>
          <w:szCs w:val="30"/>
        </w:rPr>
      </w:pPr>
    </w:p>
    <w:p w14:paraId="452143E6" w14:textId="77777777" w:rsidR="006F46A0" w:rsidRPr="00CD0441" w:rsidRDefault="006F46A0" w:rsidP="006F46A0">
      <w:pPr>
        <w:jc w:val="center"/>
        <w:rPr>
          <w:sz w:val="30"/>
          <w:szCs w:val="30"/>
        </w:rPr>
      </w:pPr>
      <w:r w:rsidRPr="00CD0441">
        <w:rPr>
          <w:sz w:val="30"/>
          <w:szCs w:val="30"/>
        </w:rPr>
        <w:t>ОБЩИЕ ПОЛОЖЕНИЯ</w:t>
      </w:r>
    </w:p>
    <w:p w14:paraId="2836ACE4" w14:textId="77777777" w:rsidR="006F46A0" w:rsidRPr="00CD0441" w:rsidRDefault="006F46A0" w:rsidP="006F46A0">
      <w:pPr>
        <w:rPr>
          <w:sz w:val="30"/>
          <w:szCs w:val="30"/>
        </w:rPr>
      </w:pPr>
    </w:p>
    <w:p w14:paraId="5493749A" w14:textId="77777777" w:rsidR="006F46A0" w:rsidRPr="00CD0441" w:rsidRDefault="006F46A0" w:rsidP="006F46A0">
      <w:pPr>
        <w:jc w:val="both"/>
        <w:rPr>
          <w:sz w:val="30"/>
          <w:szCs w:val="30"/>
        </w:rPr>
      </w:pPr>
      <w:r w:rsidRPr="00CD0441">
        <w:rPr>
          <w:sz w:val="30"/>
          <w:szCs w:val="30"/>
        </w:rPr>
        <w:tab/>
        <w:t>Настоящая памятка разработана в целях осуществления единообразной и системной работы по выполнению должностными лицами концерна «Белгоспищепром» и организаций, входящих в его состав, требований антикоррупционного законодательства и повышению эффективности мероприятий по противодействию коррупции.</w:t>
      </w:r>
    </w:p>
    <w:p w14:paraId="37ED269D" w14:textId="77777777" w:rsidR="006F46A0" w:rsidRPr="00CD0441" w:rsidRDefault="006F46A0" w:rsidP="006F46A0">
      <w:pPr>
        <w:autoSpaceDE w:val="0"/>
        <w:autoSpaceDN w:val="0"/>
        <w:adjustRightInd w:val="0"/>
        <w:ind w:firstLine="709"/>
        <w:jc w:val="both"/>
        <w:rPr>
          <w:i/>
          <w:sz w:val="30"/>
          <w:szCs w:val="30"/>
        </w:rPr>
      </w:pPr>
      <w:r w:rsidRPr="00CD0441">
        <w:rPr>
          <w:b/>
          <w:i/>
          <w:sz w:val="30"/>
          <w:szCs w:val="30"/>
        </w:rPr>
        <w:t>Коррупция</w:t>
      </w:r>
      <w:r w:rsidRPr="00CD0441">
        <w:rPr>
          <w:sz w:val="30"/>
          <w:szCs w:val="30"/>
        </w:rPr>
        <w:t xml:space="preserve">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 </w:t>
      </w:r>
      <w:r w:rsidRPr="00CD0441">
        <w:rPr>
          <w:i/>
          <w:sz w:val="30"/>
          <w:szCs w:val="30"/>
        </w:rPr>
        <w:t>(ст. 1 Закона Республики Беларусь «О борьбе с коррупцией» (далее - Закон);</w:t>
      </w:r>
    </w:p>
    <w:p w14:paraId="1FEF39BE" w14:textId="77777777" w:rsidR="006F46A0" w:rsidRPr="00CD0441" w:rsidRDefault="006F46A0" w:rsidP="006F46A0">
      <w:pPr>
        <w:autoSpaceDE w:val="0"/>
        <w:autoSpaceDN w:val="0"/>
        <w:adjustRightInd w:val="0"/>
        <w:ind w:firstLine="709"/>
        <w:jc w:val="both"/>
        <w:rPr>
          <w:sz w:val="30"/>
          <w:szCs w:val="30"/>
        </w:rPr>
      </w:pPr>
      <w:r w:rsidRPr="00CD0441">
        <w:rPr>
          <w:b/>
          <w:i/>
          <w:sz w:val="30"/>
          <w:szCs w:val="30"/>
        </w:rPr>
        <w:t>Корыстная заинтересованность</w:t>
      </w:r>
      <w:r w:rsidRPr="00CD0441">
        <w:rPr>
          <w:sz w:val="30"/>
          <w:szCs w:val="30"/>
        </w:rPr>
        <w:t xml:space="preserve"> может выражаться в стремлении получить выгоду имущественного характера без незаконного безвозмездного обращения чужого имущества в свою собственность или собственность других лиц (например, сокрытие недостачи с целью избежать материальной ответственности, освобождение себя или других лиц от имущественных затрат, временное пользование имуществом без намерения обратить его в собственность).</w:t>
      </w:r>
    </w:p>
    <w:p w14:paraId="3786E64C" w14:textId="77777777" w:rsidR="006F46A0" w:rsidRPr="00CD0441" w:rsidRDefault="006F46A0" w:rsidP="006F46A0">
      <w:pPr>
        <w:autoSpaceDE w:val="0"/>
        <w:autoSpaceDN w:val="0"/>
        <w:adjustRightInd w:val="0"/>
        <w:ind w:firstLine="709"/>
        <w:jc w:val="both"/>
        <w:rPr>
          <w:sz w:val="30"/>
          <w:szCs w:val="30"/>
        </w:rPr>
      </w:pPr>
      <w:r w:rsidRPr="00CD0441">
        <w:rPr>
          <w:b/>
          <w:i/>
          <w:sz w:val="30"/>
          <w:szCs w:val="30"/>
        </w:rPr>
        <w:lastRenderedPageBreak/>
        <w:t>Иная личная заинтересованность</w:t>
      </w:r>
      <w:r w:rsidRPr="00CD0441">
        <w:rPr>
          <w:sz w:val="30"/>
          <w:szCs w:val="30"/>
        </w:rPr>
        <w:t xml:space="preserve"> может выражаться в стремлении должностного лица извлечь выгоду неимущественного характера, обусловленном такими побуждениями личного характера, как карьеризм, протекционизм, желание приукрасить действительное положение, получить взаимную услугу, скрыть свою некомпетентность и т.п. </w:t>
      </w:r>
      <w:r w:rsidRPr="00CD0441">
        <w:rPr>
          <w:i/>
          <w:sz w:val="30"/>
          <w:szCs w:val="30"/>
        </w:rPr>
        <w:t>(п. 21 постановления Пленума Верховного Суда Республики Беларусь от 16.12.2004 № 12 «О судебной практике по делам о преступлениях против интересов службы (</w:t>
      </w:r>
      <w:proofErr w:type="spellStart"/>
      <w:r w:rsidRPr="00CD0441">
        <w:rPr>
          <w:i/>
          <w:sz w:val="30"/>
          <w:szCs w:val="30"/>
        </w:rPr>
        <w:t>ст.ст</w:t>
      </w:r>
      <w:proofErr w:type="spellEnd"/>
      <w:r w:rsidRPr="00CD0441">
        <w:rPr>
          <w:i/>
          <w:sz w:val="30"/>
          <w:szCs w:val="30"/>
        </w:rPr>
        <w:t>. 424 – 428 УК Республики Беларусь)»).</w:t>
      </w:r>
    </w:p>
    <w:p w14:paraId="4D3DB4E5" w14:textId="77777777" w:rsidR="006F46A0" w:rsidRPr="00CD0441" w:rsidRDefault="006F46A0" w:rsidP="006F46A0">
      <w:pPr>
        <w:autoSpaceDE w:val="0"/>
        <w:autoSpaceDN w:val="0"/>
        <w:adjustRightInd w:val="0"/>
        <w:ind w:firstLine="709"/>
        <w:jc w:val="both"/>
        <w:rPr>
          <w:sz w:val="30"/>
          <w:szCs w:val="30"/>
        </w:rPr>
      </w:pPr>
    </w:p>
    <w:p w14:paraId="53519360" w14:textId="77777777" w:rsidR="006F46A0" w:rsidRPr="00CD0441" w:rsidRDefault="006F46A0" w:rsidP="006F46A0">
      <w:pPr>
        <w:autoSpaceDE w:val="0"/>
        <w:autoSpaceDN w:val="0"/>
        <w:adjustRightInd w:val="0"/>
        <w:jc w:val="center"/>
        <w:rPr>
          <w:iCs/>
          <w:caps/>
          <w:sz w:val="30"/>
          <w:szCs w:val="30"/>
        </w:rPr>
      </w:pPr>
      <w:r w:rsidRPr="00CD0441">
        <w:rPr>
          <w:iCs/>
          <w:caps/>
          <w:sz w:val="30"/>
          <w:szCs w:val="30"/>
        </w:rPr>
        <w:t>специальные требования в отношении должностных лиц в целях предотвращения проявлений коррупции</w:t>
      </w:r>
    </w:p>
    <w:p w14:paraId="7B8FB013" w14:textId="77777777" w:rsidR="006F46A0" w:rsidRPr="00CD0441" w:rsidRDefault="006F46A0" w:rsidP="006F46A0">
      <w:pPr>
        <w:ind w:firstLine="709"/>
        <w:jc w:val="both"/>
        <w:rPr>
          <w:sz w:val="30"/>
          <w:szCs w:val="30"/>
        </w:rPr>
      </w:pPr>
    </w:p>
    <w:p w14:paraId="5262BFD0" w14:textId="77777777" w:rsidR="006F46A0" w:rsidRPr="00CF2D09" w:rsidRDefault="006F46A0" w:rsidP="006F46A0">
      <w:pPr>
        <w:autoSpaceDE w:val="0"/>
        <w:autoSpaceDN w:val="0"/>
        <w:adjustRightInd w:val="0"/>
        <w:ind w:firstLine="709"/>
        <w:jc w:val="both"/>
        <w:rPr>
          <w:sz w:val="30"/>
          <w:szCs w:val="30"/>
        </w:rPr>
      </w:pPr>
      <w:r w:rsidRPr="00CF2D09">
        <w:rPr>
          <w:b/>
          <w:i/>
          <w:sz w:val="30"/>
          <w:szCs w:val="30"/>
        </w:rPr>
        <w:t>Государственные должностные лица</w:t>
      </w:r>
      <w:r w:rsidRPr="00CF2D09">
        <w:rPr>
          <w:sz w:val="30"/>
          <w:szCs w:val="30"/>
        </w:rPr>
        <w:t xml:space="preserve"> –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r w:rsidRPr="00CF2D09">
        <w:rPr>
          <w:i/>
          <w:sz w:val="30"/>
          <w:szCs w:val="30"/>
        </w:rPr>
        <w:t xml:space="preserve"> (ст. 1 Закона);</w:t>
      </w:r>
    </w:p>
    <w:p w14:paraId="31657298" w14:textId="77777777" w:rsidR="006F46A0" w:rsidRPr="00CF2D09" w:rsidRDefault="006F46A0" w:rsidP="006F46A0">
      <w:pPr>
        <w:autoSpaceDE w:val="0"/>
        <w:autoSpaceDN w:val="0"/>
        <w:adjustRightInd w:val="0"/>
        <w:ind w:firstLine="709"/>
        <w:jc w:val="both"/>
        <w:rPr>
          <w:sz w:val="30"/>
          <w:szCs w:val="30"/>
        </w:rPr>
      </w:pPr>
      <w:r w:rsidRPr="00CF2D09">
        <w:rPr>
          <w:b/>
          <w:i/>
          <w:sz w:val="30"/>
          <w:szCs w:val="30"/>
        </w:rPr>
        <w:t>Лица, приравненные к государственным должностным лицам</w:t>
      </w:r>
      <w:r w:rsidRPr="00CF2D09">
        <w:rPr>
          <w:sz w:val="30"/>
          <w:szCs w:val="30"/>
        </w:rPr>
        <w:t>:</w:t>
      </w:r>
    </w:p>
    <w:p w14:paraId="1BE9F781" w14:textId="77777777" w:rsidR="006F46A0" w:rsidRPr="00CF2D09" w:rsidRDefault="006F46A0" w:rsidP="006F46A0">
      <w:pPr>
        <w:autoSpaceDE w:val="0"/>
        <w:autoSpaceDN w:val="0"/>
        <w:adjustRightInd w:val="0"/>
        <w:ind w:firstLine="709"/>
        <w:jc w:val="both"/>
        <w:rPr>
          <w:sz w:val="30"/>
          <w:szCs w:val="30"/>
        </w:rPr>
      </w:pPr>
      <w:r w:rsidRPr="00CF2D09">
        <w:rPr>
          <w:sz w:val="30"/>
          <w:szCs w:val="30"/>
        </w:rPr>
        <w:t>а)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w:t>
      </w:r>
    </w:p>
    <w:p w14:paraId="79C8D1DF" w14:textId="77777777" w:rsidR="006F46A0" w:rsidRPr="00CF2D09" w:rsidRDefault="006F46A0" w:rsidP="006F46A0">
      <w:pPr>
        <w:autoSpaceDE w:val="0"/>
        <w:autoSpaceDN w:val="0"/>
        <w:adjustRightInd w:val="0"/>
        <w:ind w:firstLine="709"/>
        <w:jc w:val="both"/>
        <w:rPr>
          <w:sz w:val="30"/>
          <w:szCs w:val="30"/>
        </w:rPr>
      </w:pPr>
      <w:r w:rsidRPr="00CF2D09">
        <w:rPr>
          <w:b/>
          <w:bCs/>
          <w:i/>
          <w:iCs/>
          <w:sz w:val="30"/>
          <w:szCs w:val="30"/>
        </w:rPr>
        <w:t>Организационно-распорядительные обязанности</w:t>
      </w:r>
      <w:r w:rsidRPr="00CF2D09">
        <w:rPr>
          <w:sz w:val="30"/>
          <w:szCs w:val="30"/>
        </w:rPr>
        <w:t xml:space="preserve"> - полномочия по руководству деятельностью организаций, их структурных подразделений, расстановке и подбору кадров, организации службы (труда) работников, поддержанию дисциплины, применению мер поощрения и наложению дисциплинарных взысканий.</w:t>
      </w:r>
    </w:p>
    <w:p w14:paraId="28285931" w14:textId="77777777" w:rsidR="006F46A0" w:rsidRPr="00CF2D09" w:rsidRDefault="006F46A0" w:rsidP="006F46A0">
      <w:pPr>
        <w:autoSpaceDE w:val="0"/>
        <w:autoSpaceDN w:val="0"/>
        <w:adjustRightInd w:val="0"/>
        <w:ind w:firstLine="709"/>
        <w:jc w:val="both"/>
        <w:rPr>
          <w:sz w:val="30"/>
          <w:szCs w:val="30"/>
        </w:rPr>
      </w:pPr>
      <w:r w:rsidRPr="00CF2D09">
        <w:rPr>
          <w:rStyle w:val="word-wrapper"/>
          <w:b/>
          <w:bCs/>
          <w:i/>
          <w:iCs/>
          <w:sz w:val="30"/>
          <w:szCs w:val="30"/>
          <w:shd w:val="clear" w:color="auto" w:fill="FFFFFF"/>
        </w:rPr>
        <w:t>Административно-хозяйственные обязанности</w:t>
      </w:r>
      <w:r w:rsidRPr="00CF2D09">
        <w:rPr>
          <w:rStyle w:val="word-wrapper"/>
          <w:sz w:val="30"/>
          <w:szCs w:val="30"/>
          <w:shd w:val="clear" w:color="auto" w:fill="FFFFFF"/>
        </w:rPr>
        <w:t xml:space="preserve"> - полномочия по управлению и распоряжению имуществом, организации учета и контроля за отпуском и реализацией материальных ценностей</w:t>
      </w:r>
      <w:r w:rsidRPr="00CF2D09">
        <w:rPr>
          <w:sz w:val="30"/>
          <w:szCs w:val="30"/>
        </w:rPr>
        <w:t>.</w:t>
      </w:r>
    </w:p>
    <w:p w14:paraId="2EF265F9" w14:textId="77777777" w:rsidR="006F46A0" w:rsidRPr="00CF2D09" w:rsidRDefault="006F46A0" w:rsidP="006F46A0">
      <w:pPr>
        <w:autoSpaceDE w:val="0"/>
        <w:autoSpaceDN w:val="0"/>
        <w:adjustRightInd w:val="0"/>
        <w:ind w:firstLine="709"/>
        <w:jc w:val="both"/>
        <w:rPr>
          <w:i/>
          <w:sz w:val="30"/>
          <w:szCs w:val="30"/>
        </w:rPr>
      </w:pPr>
      <w:bookmarkStart w:id="0" w:name="_Hlk126237199"/>
      <w:r w:rsidRPr="00CF2D09">
        <w:rPr>
          <w:b/>
          <w:i/>
          <w:sz w:val="30"/>
          <w:szCs w:val="30"/>
        </w:rPr>
        <w:t>Важно знать!</w:t>
      </w:r>
    </w:p>
    <w:p w14:paraId="243ECBA3" w14:textId="77777777" w:rsidR="006F46A0" w:rsidRPr="00CF2D09" w:rsidRDefault="006F46A0" w:rsidP="006F46A0">
      <w:pPr>
        <w:autoSpaceDE w:val="0"/>
        <w:autoSpaceDN w:val="0"/>
        <w:adjustRightInd w:val="0"/>
        <w:ind w:firstLine="709"/>
        <w:jc w:val="both"/>
        <w:rPr>
          <w:i/>
          <w:sz w:val="30"/>
          <w:szCs w:val="30"/>
        </w:rPr>
      </w:pPr>
      <w:r w:rsidRPr="00CF2D09">
        <w:rPr>
          <w:i/>
          <w:sz w:val="30"/>
          <w:szCs w:val="30"/>
        </w:rPr>
        <w:t xml:space="preserve">Заключение между работником и нанимателем договора о полной материальной ответственности само по себе не может служить основанием для признания этого работника должностным лицом. Для этого необходимо, чтобы, наряду с обязанностями по непосредственному хранению имущества, материально ответственное лицо выполняло также функции по управлению или распоряжению им (например, распределение материальных ценностей и </w:t>
      </w:r>
      <w:proofErr w:type="gramStart"/>
      <w:r w:rsidRPr="00CF2D09">
        <w:rPr>
          <w:i/>
          <w:sz w:val="30"/>
          <w:szCs w:val="30"/>
        </w:rPr>
        <w:t>т.п.</w:t>
      </w:r>
      <w:proofErr w:type="gramEnd"/>
      <w:r w:rsidRPr="00CF2D09">
        <w:rPr>
          <w:i/>
          <w:sz w:val="30"/>
          <w:szCs w:val="30"/>
        </w:rPr>
        <w:t>).</w:t>
      </w:r>
    </w:p>
    <w:bookmarkEnd w:id="0"/>
    <w:p w14:paraId="1816FF50" w14:textId="77777777" w:rsidR="006F46A0" w:rsidRPr="00CF2D09" w:rsidRDefault="006F46A0" w:rsidP="006F46A0">
      <w:pPr>
        <w:autoSpaceDE w:val="0"/>
        <w:autoSpaceDN w:val="0"/>
        <w:adjustRightInd w:val="0"/>
        <w:ind w:firstLine="709"/>
        <w:jc w:val="both"/>
        <w:rPr>
          <w:sz w:val="30"/>
          <w:szCs w:val="30"/>
        </w:rPr>
      </w:pPr>
      <w:r w:rsidRPr="00CF2D09">
        <w:rPr>
          <w:sz w:val="30"/>
          <w:szCs w:val="30"/>
        </w:rPr>
        <w:t>б) лица, уполномоченные в установленном порядке на совершение юридически значимых действий;</w:t>
      </w:r>
    </w:p>
    <w:p w14:paraId="454D6466" w14:textId="77777777" w:rsidR="006F46A0" w:rsidRPr="00CF2D09" w:rsidRDefault="006F46A0" w:rsidP="006F46A0">
      <w:pPr>
        <w:autoSpaceDE w:val="0"/>
        <w:autoSpaceDN w:val="0"/>
        <w:adjustRightInd w:val="0"/>
        <w:ind w:firstLine="709"/>
        <w:jc w:val="both"/>
        <w:rPr>
          <w:sz w:val="30"/>
          <w:szCs w:val="30"/>
        </w:rPr>
      </w:pPr>
      <w:r w:rsidRPr="00CF2D09">
        <w:rPr>
          <w:b/>
          <w:bCs/>
          <w:i/>
          <w:iCs/>
          <w:sz w:val="30"/>
          <w:szCs w:val="30"/>
        </w:rPr>
        <w:lastRenderedPageBreak/>
        <w:t>Лица, уполномоченные в установленном порядке на совершение юридически значимых действий</w:t>
      </w:r>
      <w:r w:rsidRPr="00CF2D09">
        <w:rPr>
          <w:sz w:val="30"/>
          <w:szCs w:val="30"/>
        </w:rPr>
        <w:t>, - работники, совершающие действия, в результате которых наступают или могут наступить юридически значимые последствия в виде возникновения, изменения или прекращения правоотношений, субъектами которых являются иные лица.</w:t>
      </w:r>
    </w:p>
    <w:p w14:paraId="451169B5" w14:textId="77777777" w:rsidR="006F46A0" w:rsidRPr="00CF2D09" w:rsidRDefault="006F46A0" w:rsidP="006F46A0">
      <w:pPr>
        <w:autoSpaceDE w:val="0"/>
        <w:autoSpaceDN w:val="0"/>
        <w:adjustRightInd w:val="0"/>
        <w:ind w:firstLine="709"/>
        <w:jc w:val="both"/>
        <w:rPr>
          <w:sz w:val="30"/>
          <w:szCs w:val="30"/>
        </w:rPr>
      </w:pPr>
      <w:r w:rsidRPr="00CF2D09">
        <w:rPr>
          <w:sz w:val="30"/>
          <w:szCs w:val="30"/>
        </w:rPr>
        <w:t xml:space="preserve">в) представители общественности при выполнении обязанностей по охране общественного порядка, борьбе с правонарушениями, отправлению правосудия </w:t>
      </w:r>
      <w:r w:rsidRPr="00CF2D09">
        <w:rPr>
          <w:i/>
          <w:sz w:val="30"/>
          <w:szCs w:val="30"/>
        </w:rPr>
        <w:t>(ст. 1 Закона);</w:t>
      </w:r>
    </w:p>
    <w:p w14:paraId="481117A0" w14:textId="77777777" w:rsidR="006F46A0" w:rsidRPr="00CF2D09" w:rsidRDefault="006F46A0" w:rsidP="006F46A0">
      <w:pPr>
        <w:autoSpaceDE w:val="0"/>
        <w:autoSpaceDN w:val="0"/>
        <w:adjustRightInd w:val="0"/>
        <w:spacing w:before="120"/>
        <w:ind w:firstLine="709"/>
        <w:jc w:val="both"/>
        <w:rPr>
          <w:b/>
          <w:bCs/>
          <w:i/>
          <w:sz w:val="30"/>
          <w:szCs w:val="30"/>
          <w:u w:val="single"/>
        </w:rPr>
      </w:pPr>
      <w:r w:rsidRPr="00CF2D09">
        <w:rPr>
          <w:b/>
          <w:bCs/>
          <w:i/>
          <w:sz w:val="30"/>
          <w:szCs w:val="30"/>
          <w:u w:val="single"/>
        </w:rPr>
        <w:t>Специальными требованиями в отношении должностных лиц концерна «Белгоспищепром» и организаций, входящих в его состав, в целях предотвращения коррупции являются:</w:t>
      </w:r>
    </w:p>
    <w:p w14:paraId="52C42AEB" w14:textId="77777777" w:rsidR="006F46A0" w:rsidRPr="00CF2D09" w:rsidRDefault="006F46A0" w:rsidP="006F46A0">
      <w:pPr>
        <w:autoSpaceDE w:val="0"/>
        <w:autoSpaceDN w:val="0"/>
        <w:adjustRightInd w:val="0"/>
        <w:spacing w:before="120"/>
        <w:ind w:firstLine="709"/>
        <w:jc w:val="both"/>
        <w:rPr>
          <w:i/>
          <w:sz w:val="30"/>
          <w:szCs w:val="30"/>
          <w:u w:val="single"/>
        </w:rPr>
      </w:pPr>
    </w:p>
    <w:p w14:paraId="4AAF5263" w14:textId="77777777" w:rsidR="006F46A0" w:rsidRPr="00CF2D09" w:rsidRDefault="006F46A0" w:rsidP="006F46A0">
      <w:pPr>
        <w:autoSpaceDE w:val="0"/>
        <w:autoSpaceDN w:val="0"/>
        <w:adjustRightInd w:val="0"/>
        <w:ind w:firstLine="709"/>
        <w:jc w:val="both"/>
        <w:rPr>
          <w:sz w:val="30"/>
          <w:szCs w:val="30"/>
        </w:rPr>
      </w:pPr>
      <w:r w:rsidRPr="00CF2D09">
        <w:rPr>
          <w:b/>
          <w:i/>
          <w:sz w:val="30"/>
          <w:szCs w:val="30"/>
        </w:rPr>
        <w:t>1) Подписание должностными лицами обязательства по соблюдению антикоррупционных ограничений,</w:t>
      </w:r>
      <w:r w:rsidRPr="00CF2D09">
        <w:rPr>
          <w:sz w:val="30"/>
          <w:szCs w:val="30"/>
        </w:rPr>
        <w:t xml:space="preserve"> установленных </w:t>
      </w:r>
      <w:hyperlink r:id="rId4" w:history="1">
        <w:r w:rsidRPr="00CF2D09">
          <w:rPr>
            <w:sz w:val="30"/>
            <w:szCs w:val="30"/>
          </w:rPr>
          <w:t>статьями 17</w:t>
        </w:r>
      </w:hyperlink>
      <w:r w:rsidRPr="00CF2D09">
        <w:rPr>
          <w:sz w:val="30"/>
          <w:szCs w:val="30"/>
        </w:rPr>
        <w:t>–</w:t>
      </w:r>
      <w:hyperlink r:id="rId5" w:history="1">
        <w:r w:rsidRPr="00CF2D09">
          <w:rPr>
            <w:sz w:val="30"/>
            <w:szCs w:val="30"/>
          </w:rPr>
          <w:t>20</w:t>
        </w:r>
      </w:hyperlink>
      <w:r w:rsidRPr="00CF2D09">
        <w:rPr>
          <w:sz w:val="30"/>
          <w:szCs w:val="30"/>
        </w:rPr>
        <w:t xml:space="preserve"> Закона, а также порядка предотвращения и урегулирования конфликта интересов, предусмотренного ст. 21 Закона.</w:t>
      </w:r>
    </w:p>
    <w:p w14:paraId="42F871B6" w14:textId="77777777" w:rsidR="006F46A0" w:rsidRPr="00CF2D09" w:rsidRDefault="006F46A0" w:rsidP="006F46A0">
      <w:pPr>
        <w:autoSpaceDE w:val="0"/>
        <w:autoSpaceDN w:val="0"/>
        <w:adjustRightInd w:val="0"/>
        <w:ind w:firstLine="709"/>
        <w:jc w:val="both"/>
        <w:rPr>
          <w:sz w:val="30"/>
          <w:szCs w:val="30"/>
        </w:rPr>
      </w:pPr>
      <w:r w:rsidRPr="00CF2D09">
        <w:rPr>
          <w:sz w:val="30"/>
          <w:szCs w:val="30"/>
        </w:rPr>
        <w:t>Обязательство должностного лица оформляется в письменной форме кадровой службой по месту его работы.</w:t>
      </w:r>
    </w:p>
    <w:p w14:paraId="502F3379" w14:textId="77777777" w:rsidR="006F46A0" w:rsidRPr="00CF2D09" w:rsidRDefault="006F46A0" w:rsidP="006F46A0">
      <w:pPr>
        <w:autoSpaceDE w:val="0"/>
        <w:autoSpaceDN w:val="0"/>
        <w:adjustRightInd w:val="0"/>
        <w:ind w:firstLine="709"/>
        <w:jc w:val="both"/>
        <w:rPr>
          <w:sz w:val="30"/>
          <w:szCs w:val="30"/>
        </w:rPr>
      </w:pPr>
      <w:r w:rsidRPr="00CF2D09">
        <w:rPr>
          <w:sz w:val="30"/>
          <w:szCs w:val="30"/>
        </w:rPr>
        <w:t>Не подписание такого обязательства влечет за собой отказ в назначении либо освобождение должностного лица от занимаемой должности в порядке, установленном законодательными актами.</w:t>
      </w:r>
    </w:p>
    <w:p w14:paraId="3DD6996D" w14:textId="77777777" w:rsidR="006F46A0" w:rsidRPr="00CF2D09" w:rsidRDefault="006F46A0" w:rsidP="006F46A0">
      <w:pPr>
        <w:autoSpaceDE w:val="0"/>
        <w:autoSpaceDN w:val="0"/>
        <w:adjustRightInd w:val="0"/>
        <w:spacing w:before="120"/>
        <w:ind w:firstLine="709"/>
        <w:jc w:val="both"/>
        <w:rPr>
          <w:sz w:val="30"/>
          <w:szCs w:val="30"/>
        </w:rPr>
      </w:pPr>
      <w:r w:rsidRPr="00CF2D09">
        <w:rPr>
          <w:b/>
          <w:i/>
          <w:sz w:val="30"/>
          <w:szCs w:val="30"/>
        </w:rPr>
        <w:t>2) Запрет совместной работы</w:t>
      </w:r>
      <w:r w:rsidRPr="00CF2D09">
        <w:rPr>
          <w:sz w:val="30"/>
          <w:szCs w:val="30"/>
        </w:rPr>
        <w:t xml:space="preserve"> в одной и той же государственной организации (обособленном подразделении),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14:paraId="6CC8B6B9" w14:textId="77777777" w:rsidR="006F46A0" w:rsidRPr="00CF2D09" w:rsidRDefault="006F46A0" w:rsidP="006F46A0">
      <w:pPr>
        <w:autoSpaceDE w:val="0"/>
        <w:autoSpaceDN w:val="0"/>
        <w:adjustRightInd w:val="0"/>
        <w:ind w:firstLine="709"/>
        <w:jc w:val="both"/>
        <w:rPr>
          <w:sz w:val="30"/>
          <w:szCs w:val="30"/>
        </w:rPr>
      </w:pPr>
      <w:r w:rsidRPr="00CF2D09">
        <w:rPr>
          <w:b/>
          <w:i/>
          <w:sz w:val="30"/>
          <w:szCs w:val="30"/>
        </w:rPr>
        <w:t>3) Запрет на назначение</w:t>
      </w:r>
      <w:r w:rsidRPr="00CF2D09">
        <w:rPr>
          <w:sz w:val="30"/>
          <w:szCs w:val="30"/>
        </w:rPr>
        <w:t>.</w:t>
      </w:r>
    </w:p>
    <w:p w14:paraId="6B16C606" w14:textId="77777777" w:rsidR="006F46A0" w:rsidRPr="00CF2D09" w:rsidRDefault="006F46A0" w:rsidP="006F46A0">
      <w:pPr>
        <w:pStyle w:val="p-normal"/>
        <w:shd w:val="clear" w:color="auto" w:fill="FFFFFF"/>
        <w:spacing w:before="0" w:beforeAutospacing="0" w:after="0" w:afterAutospacing="0"/>
        <w:ind w:firstLine="709"/>
        <w:jc w:val="both"/>
        <w:rPr>
          <w:sz w:val="30"/>
          <w:szCs w:val="30"/>
        </w:rPr>
      </w:pPr>
      <w:r w:rsidRPr="00CF2D09">
        <w:rPr>
          <w:rStyle w:val="word-wrapper"/>
          <w:sz w:val="30"/>
          <w:szCs w:val="30"/>
        </w:rPr>
        <w:t>Лица, уволенные по основаниям, признаваемым в соответствии с законодательными актами дискредитирующими обстоятельствами увольнения, если иное не установлено Президентом Республики Беларусь, не могут быть назначены на должности:</w:t>
      </w:r>
    </w:p>
    <w:p w14:paraId="63B7C6E5" w14:textId="77777777" w:rsidR="006F46A0" w:rsidRPr="00CF2D09" w:rsidRDefault="006F46A0" w:rsidP="006F46A0">
      <w:pPr>
        <w:pStyle w:val="p-normal"/>
        <w:shd w:val="clear" w:color="auto" w:fill="FFFFFF"/>
        <w:spacing w:before="0" w:beforeAutospacing="0" w:after="0" w:afterAutospacing="0"/>
        <w:ind w:firstLine="709"/>
        <w:jc w:val="both"/>
        <w:rPr>
          <w:sz w:val="30"/>
          <w:szCs w:val="30"/>
        </w:rPr>
      </w:pPr>
      <w:r w:rsidRPr="00CF2D09">
        <w:rPr>
          <w:rStyle w:val="word-wrapper"/>
          <w:sz w:val="30"/>
          <w:szCs w:val="30"/>
        </w:rPr>
        <w:t>включенные в кадровые реестры Главы государства Республики Беларусь, Совета Министров Республики Беларусь, иных государственных органов, - в течение пяти лет после такого увольнения;</w:t>
      </w:r>
    </w:p>
    <w:p w14:paraId="1C561CA1" w14:textId="77777777" w:rsidR="006F46A0" w:rsidRPr="00CF2D09" w:rsidRDefault="006F46A0" w:rsidP="006F46A0">
      <w:pPr>
        <w:pStyle w:val="p-normal"/>
        <w:shd w:val="clear" w:color="auto" w:fill="FFFFFF"/>
        <w:spacing w:before="0" w:beforeAutospacing="0" w:after="0" w:afterAutospacing="0"/>
        <w:ind w:firstLine="709"/>
        <w:jc w:val="both"/>
        <w:rPr>
          <w:rStyle w:val="word-wrapper"/>
          <w:sz w:val="30"/>
          <w:szCs w:val="30"/>
        </w:rPr>
      </w:pPr>
      <w:r w:rsidRPr="00CF2D09">
        <w:rPr>
          <w:rStyle w:val="word-wrapper"/>
          <w:sz w:val="30"/>
          <w:szCs w:val="30"/>
        </w:rPr>
        <w:t>гражданских служащих (кроме вышеуказанных) - в течение двух лет после такого увольнения.</w:t>
      </w:r>
    </w:p>
    <w:p w14:paraId="2E95135F" w14:textId="77777777" w:rsidR="006F46A0" w:rsidRPr="00CF2D09" w:rsidRDefault="006F46A0" w:rsidP="006F46A0">
      <w:pPr>
        <w:pStyle w:val="p-normal"/>
        <w:shd w:val="clear" w:color="auto" w:fill="FFFFFF"/>
        <w:spacing w:before="0" w:beforeAutospacing="0" w:after="0" w:afterAutospacing="0"/>
        <w:ind w:firstLine="709"/>
        <w:jc w:val="both"/>
        <w:rPr>
          <w:sz w:val="30"/>
          <w:szCs w:val="30"/>
        </w:rPr>
      </w:pPr>
    </w:p>
    <w:p w14:paraId="2814F6E9" w14:textId="77777777" w:rsidR="006F46A0" w:rsidRPr="00CF2D09" w:rsidRDefault="006F46A0" w:rsidP="006F46A0">
      <w:pPr>
        <w:autoSpaceDE w:val="0"/>
        <w:autoSpaceDN w:val="0"/>
        <w:adjustRightInd w:val="0"/>
        <w:ind w:firstLine="709"/>
        <w:jc w:val="both"/>
        <w:rPr>
          <w:i/>
          <w:sz w:val="30"/>
          <w:szCs w:val="30"/>
        </w:rPr>
      </w:pPr>
      <w:r w:rsidRPr="00CF2D09">
        <w:rPr>
          <w:b/>
          <w:i/>
          <w:sz w:val="30"/>
          <w:szCs w:val="30"/>
        </w:rPr>
        <w:lastRenderedPageBreak/>
        <w:t>Важно знать!</w:t>
      </w:r>
    </w:p>
    <w:p w14:paraId="4751027D" w14:textId="77777777" w:rsidR="006F46A0" w:rsidRPr="00CF2D09" w:rsidRDefault="006F46A0" w:rsidP="006F46A0">
      <w:pPr>
        <w:autoSpaceDE w:val="0"/>
        <w:autoSpaceDN w:val="0"/>
        <w:adjustRightInd w:val="0"/>
        <w:ind w:firstLine="709"/>
        <w:jc w:val="both"/>
        <w:rPr>
          <w:i/>
          <w:sz w:val="30"/>
          <w:szCs w:val="30"/>
        </w:rPr>
      </w:pPr>
      <w:r w:rsidRPr="00CF2D09">
        <w:rPr>
          <w:i/>
          <w:sz w:val="30"/>
          <w:szCs w:val="30"/>
        </w:rPr>
        <w:t>Назначение лиц, уволенных по основаниям, признаваемым в соответствии с законодательными актами дискредитирующими обстоятельствами увольнения,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ст. 22 Закона,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14:paraId="09D957F2" w14:textId="77777777" w:rsidR="006F46A0" w:rsidRPr="00CF2D09" w:rsidRDefault="006F46A0" w:rsidP="006F46A0">
      <w:pPr>
        <w:autoSpaceDE w:val="0"/>
        <w:autoSpaceDN w:val="0"/>
        <w:adjustRightInd w:val="0"/>
        <w:spacing w:before="120" w:after="120"/>
        <w:ind w:firstLine="709"/>
        <w:jc w:val="both"/>
        <w:rPr>
          <w:b/>
          <w:i/>
          <w:sz w:val="30"/>
          <w:szCs w:val="30"/>
        </w:rPr>
      </w:pPr>
      <w:r w:rsidRPr="00CF2D09">
        <w:rPr>
          <w:b/>
          <w:i/>
          <w:sz w:val="30"/>
          <w:szCs w:val="30"/>
        </w:rPr>
        <w:t>4) Обязательное декларирование доходов должностных лиц.</w:t>
      </w:r>
    </w:p>
    <w:p w14:paraId="720F8CEB" w14:textId="77777777" w:rsidR="006F46A0" w:rsidRPr="00CF2D09" w:rsidRDefault="006F46A0" w:rsidP="006F46A0">
      <w:pPr>
        <w:autoSpaceDE w:val="0"/>
        <w:autoSpaceDN w:val="0"/>
        <w:adjustRightInd w:val="0"/>
        <w:ind w:firstLine="709"/>
        <w:jc w:val="both"/>
        <w:rPr>
          <w:sz w:val="30"/>
          <w:szCs w:val="30"/>
        </w:rPr>
      </w:pPr>
      <w:r w:rsidRPr="00CF2D09">
        <w:rPr>
          <w:sz w:val="30"/>
          <w:szCs w:val="30"/>
        </w:rPr>
        <w:t>Декларацию о доходах и имуществе в концерн «Белгоспищепром» обязаны представлять:</w:t>
      </w:r>
    </w:p>
    <w:p w14:paraId="599E0171" w14:textId="77777777" w:rsidR="006F46A0" w:rsidRPr="00CF2D09" w:rsidRDefault="006F46A0" w:rsidP="006F46A0">
      <w:pPr>
        <w:autoSpaceDE w:val="0"/>
        <w:autoSpaceDN w:val="0"/>
        <w:adjustRightInd w:val="0"/>
        <w:ind w:firstLine="709"/>
        <w:jc w:val="both"/>
        <w:rPr>
          <w:sz w:val="30"/>
          <w:szCs w:val="30"/>
        </w:rPr>
      </w:pPr>
      <w:r w:rsidRPr="00CF2D09">
        <w:rPr>
          <w:sz w:val="30"/>
          <w:szCs w:val="30"/>
        </w:rPr>
        <w:t>1) лица, назначаемые на должности руководителей государственных организаций;</w:t>
      </w:r>
    </w:p>
    <w:p w14:paraId="1DAA1F73" w14:textId="77777777" w:rsidR="006F46A0" w:rsidRPr="00CF2D09" w:rsidRDefault="006F46A0" w:rsidP="006F46A0">
      <w:pPr>
        <w:autoSpaceDE w:val="0"/>
        <w:autoSpaceDN w:val="0"/>
        <w:adjustRightInd w:val="0"/>
        <w:ind w:firstLine="709"/>
        <w:jc w:val="both"/>
        <w:rPr>
          <w:sz w:val="30"/>
          <w:szCs w:val="30"/>
        </w:rPr>
      </w:pPr>
      <w:r w:rsidRPr="00CF2D09">
        <w:rPr>
          <w:sz w:val="30"/>
          <w:szCs w:val="30"/>
        </w:rPr>
        <w:t>2) 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14:paraId="228538A0" w14:textId="77777777" w:rsidR="006F46A0" w:rsidRPr="00CF2D09" w:rsidRDefault="006F46A0" w:rsidP="006F46A0">
      <w:pPr>
        <w:autoSpaceDE w:val="0"/>
        <w:autoSpaceDN w:val="0"/>
        <w:adjustRightInd w:val="0"/>
        <w:ind w:firstLine="709"/>
        <w:jc w:val="both"/>
        <w:rPr>
          <w:sz w:val="30"/>
          <w:szCs w:val="30"/>
        </w:rPr>
      </w:pPr>
      <w:r w:rsidRPr="00CF2D09">
        <w:rPr>
          <w:sz w:val="30"/>
          <w:szCs w:val="30"/>
        </w:rPr>
        <w:t>Обязательному декларированию в соответствии со ст. 27 Закона подлежат:</w:t>
      </w:r>
    </w:p>
    <w:p w14:paraId="6BDA0E4A" w14:textId="77777777" w:rsidR="006F46A0" w:rsidRPr="00CF2D09" w:rsidRDefault="006F46A0" w:rsidP="006F46A0">
      <w:pPr>
        <w:autoSpaceDE w:val="0"/>
        <w:autoSpaceDN w:val="0"/>
        <w:adjustRightInd w:val="0"/>
        <w:ind w:firstLine="709"/>
        <w:jc w:val="both"/>
        <w:rPr>
          <w:sz w:val="30"/>
          <w:szCs w:val="30"/>
        </w:rPr>
      </w:pPr>
      <w:bookmarkStart w:id="1" w:name="Par1"/>
      <w:bookmarkEnd w:id="1"/>
      <w:r w:rsidRPr="00CF2D09">
        <w:rPr>
          <w:sz w:val="30"/>
          <w:szCs w:val="30"/>
        </w:rPr>
        <w:t xml:space="preserve">– земельные участки, капитальные строения (здания, сооружения), изолированные помещения, </w:t>
      </w:r>
      <w:proofErr w:type="spellStart"/>
      <w:r w:rsidRPr="00CF2D09">
        <w:rPr>
          <w:sz w:val="30"/>
          <w:szCs w:val="30"/>
        </w:rPr>
        <w:t>машино</w:t>
      </w:r>
      <w:proofErr w:type="spellEnd"/>
      <w:r w:rsidRPr="00CF2D09">
        <w:rPr>
          <w:sz w:val="30"/>
          <w:szCs w:val="30"/>
        </w:rPr>
        <w:t>–места;</w:t>
      </w:r>
    </w:p>
    <w:p w14:paraId="2763279E" w14:textId="77777777" w:rsidR="006F46A0" w:rsidRPr="00CF2D09" w:rsidRDefault="006F46A0" w:rsidP="006F46A0">
      <w:pPr>
        <w:autoSpaceDE w:val="0"/>
        <w:autoSpaceDN w:val="0"/>
        <w:adjustRightInd w:val="0"/>
        <w:ind w:firstLine="709"/>
        <w:jc w:val="both"/>
        <w:rPr>
          <w:sz w:val="30"/>
          <w:szCs w:val="30"/>
        </w:rPr>
      </w:pPr>
      <w:bookmarkStart w:id="2" w:name="Par2"/>
      <w:bookmarkEnd w:id="2"/>
      <w:r w:rsidRPr="00CF2D09">
        <w:rPr>
          <w:sz w:val="30"/>
          <w:szCs w:val="30"/>
        </w:rPr>
        <w:t>– 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 – море) плавания, воздушные суда;</w:t>
      </w:r>
    </w:p>
    <w:p w14:paraId="21F3A042" w14:textId="77777777" w:rsidR="006F46A0" w:rsidRPr="00CF2D09" w:rsidRDefault="006F46A0" w:rsidP="006F46A0">
      <w:pPr>
        <w:autoSpaceDE w:val="0"/>
        <w:autoSpaceDN w:val="0"/>
        <w:adjustRightInd w:val="0"/>
        <w:ind w:firstLine="709"/>
        <w:jc w:val="both"/>
        <w:rPr>
          <w:sz w:val="30"/>
          <w:szCs w:val="30"/>
        </w:rPr>
      </w:pPr>
      <w:bookmarkStart w:id="3" w:name="Par3"/>
      <w:bookmarkEnd w:id="3"/>
      <w:r w:rsidRPr="00CF2D09">
        <w:rPr>
          <w:sz w:val="30"/>
          <w:szCs w:val="30"/>
        </w:rPr>
        <w:t xml:space="preserve">– 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2 000 базовых </w:t>
      </w:r>
      <w:hyperlink r:id="rId6" w:history="1">
        <w:r w:rsidRPr="00CF2D09">
          <w:rPr>
            <w:sz w:val="30"/>
            <w:szCs w:val="30"/>
          </w:rPr>
          <w:t>величин</w:t>
        </w:r>
      </w:hyperlink>
      <w:r w:rsidRPr="00CF2D09">
        <w:rPr>
          <w:sz w:val="30"/>
          <w:szCs w:val="30"/>
        </w:rPr>
        <w:t>;</w:t>
      </w:r>
    </w:p>
    <w:p w14:paraId="1A57BEDF" w14:textId="77777777" w:rsidR="006F46A0" w:rsidRPr="00CF2D09" w:rsidRDefault="006F46A0" w:rsidP="006F46A0">
      <w:pPr>
        <w:autoSpaceDE w:val="0"/>
        <w:autoSpaceDN w:val="0"/>
        <w:adjustRightInd w:val="0"/>
        <w:ind w:firstLine="709"/>
        <w:jc w:val="both"/>
        <w:rPr>
          <w:sz w:val="30"/>
          <w:szCs w:val="30"/>
        </w:rPr>
      </w:pPr>
      <w:r w:rsidRPr="00CF2D09">
        <w:rPr>
          <w:sz w:val="30"/>
          <w:szCs w:val="30"/>
        </w:rPr>
        <w:t xml:space="preserve">– строительные материалы, общая стоимость которых превышает 2 000 базовых </w:t>
      </w:r>
      <w:hyperlink r:id="rId7" w:history="1">
        <w:r w:rsidRPr="00CF2D09">
          <w:rPr>
            <w:sz w:val="30"/>
            <w:szCs w:val="30"/>
          </w:rPr>
          <w:t>величин</w:t>
        </w:r>
      </w:hyperlink>
      <w:r w:rsidRPr="00CF2D09">
        <w:rPr>
          <w:sz w:val="30"/>
          <w:szCs w:val="30"/>
        </w:rPr>
        <w:t>;</w:t>
      </w:r>
    </w:p>
    <w:p w14:paraId="33424203" w14:textId="77777777" w:rsidR="006F46A0" w:rsidRPr="00CF2D09" w:rsidRDefault="006F46A0" w:rsidP="006F46A0">
      <w:pPr>
        <w:autoSpaceDE w:val="0"/>
        <w:autoSpaceDN w:val="0"/>
        <w:adjustRightInd w:val="0"/>
        <w:ind w:firstLine="709"/>
        <w:jc w:val="both"/>
        <w:rPr>
          <w:sz w:val="30"/>
          <w:szCs w:val="30"/>
        </w:rPr>
      </w:pPr>
      <w:r w:rsidRPr="00CF2D09">
        <w:rPr>
          <w:sz w:val="30"/>
          <w:szCs w:val="30"/>
        </w:rPr>
        <w:t xml:space="preserve">– 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15 000 базовых </w:t>
      </w:r>
      <w:hyperlink r:id="rId8" w:history="1">
        <w:r w:rsidRPr="00CF2D09">
          <w:rPr>
            <w:sz w:val="30"/>
            <w:szCs w:val="30"/>
          </w:rPr>
          <w:t>величин</w:t>
        </w:r>
      </w:hyperlink>
      <w:r w:rsidRPr="00CF2D09">
        <w:rPr>
          <w:sz w:val="30"/>
          <w:szCs w:val="30"/>
        </w:rPr>
        <w:t>;</w:t>
      </w:r>
    </w:p>
    <w:p w14:paraId="0FEB2E22" w14:textId="77777777" w:rsidR="006F46A0" w:rsidRPr="00CF2D09" w:rsidRDefault="006F46A0" w:rsidP="006F46A0">
      <w:pPr>
        <w:autoSpaceDE w:val="0"/>
        <w:autoSpaceDN w:val="0"/>
        <w:adjustRightInd w:val="0"/>
        <w:ind w:firstLine="709"/>
        <w:jc w:val="both"/>
        <w:rPr>
          <w:sz w:val="30"/>
          <w:szCs w:val="30"/>
        </w:rPr>
      </w:pPr>
      <w:bookmarkStart w:id="4" w:name="Par6"/>
      <w:bookmarkEnd w:id="4"/>
      <w:r w:rsidRPr="00CF2D09">
        <w:rPr>
          <w:sz w:val="30"/>
          <w:szCs w:val="30"/>
        </w:rPr>
        <w:lastRenderedPageBreak/>
        <w:t xml:space="preserve">иное имущество, стоимость единицы которого превышает 2 000 базовых </w:t>
      </w:r>
      <w:hyperlink r:id="rId9" w:history="1">
        <w:r w:rsidRPr="00CF2D09">
          <w:rPr>
            <w:sz w:val="30"/>
            <w:szCs w:val="30"/>
          </w:rPr>
          <w:t>величин</w:t>
        </w:r>
      </w:hyperlink>
      <w:r w:rsidRPr="00CF2D09">
        <w:rPr>
          <w:sz w:val="30"/>
          <w:szCs w:val="30"/>
        </w:rPr>
        <w:t>;</w:t>
      </w:r>
    </w:p>
    <w:p w14:paraId="4C5574F0" w14:textId="77777777" w:rsidR="006F46A0" w:rsidRPr="00CF2D09" w:rsidRDefault="006F46A0" w:rsidP="006F46A0">
      <w:pPr>
        <w:autoSpaceDE w:val="0"/>
        <w:autoSpaceDN w:val="0"/>
        <w:adjustRightInd w:val="0"/>
        <w:ind w:firstLine="709"/>
        <w:jc w:val="both"/>
        <w:rPr>
          <w:sz w:val="30"/>
          <w:szCs w:val="30"/>
        </w:rPr>
      </w:pPr>
      <w:r w:rsidRPr="00CF2D09">
        <w:rPr>
          <w:sz w:val="30"/>
          <w:szCs w:val="30"/>
        </w:rPr>
        <w:t>иное имущество в соответствии с законодательством.</w:t>
      </w:r>
    </w:p>
    <w:p w14:paraId="057409EF" w14:textId="77777777" w:rsidR="006F46A0" w:rsidRPr="00CF2D09" w:rsidRDefault="006F46A0" w:rsidP="006F46A0">
      <w:pPr>
        <w:autoSpaceDE w:val="0"/>
        <w:autoSpaceDN w:val="0"/>
        <w:adjustRightInd w:val="0"/>
        <w:ind w:firstLine="709"/>
        <w:jc w:val="both"/>
        <w:rPr>
          <w:sz w:val="30"/>
          <w:szCs w:val="30"/>
        </w:rPr>
      </w:pPr>
      <w:r w:rsidRPr="00CF2D09">
        <w:rPr>
          <w:sz w:val="30"/>
          <w:szCs w:val="30"/>
        </w:rPr>
        <w:t xml:space="preserve">В соответствии со ст. </w:t>
      </w:r>
      <w:proofErr w:type="gramStart"/>
      <w:r w:rsidRPr="00CF2D09">
        <w:rPr>
          <w:sz w:val="30"/>
          <w:szCs w:val="30"/>
        </w:rPr>
        <w:t>27-1</w:t>
      </w:r>
      <w:proofErr w:type="gramEnd"/>
      <w:r w:rsidRPr="00CF2D09">
        <w:rPr>
          <w:sz w:val="30"/>
          <w:szCs w:val="30"/>
        </w:rPr>
        <w:t xml:space="preserve"> Закона не подлежат обязательному декларированию:</w:t>
      </w:r>
    </w:p>
    <w:p w14:paraId="4FADDB22" w14:textId="77777777" w:rsidR="006F46A0" w:rsidRPr="00CF2D09" w:rsidRDefault="006F46A0" w:rsidP="006F46A0">
      <w:pPr>
        <w:autoSpaceDE w:val="0"/>
        <w:autoSpaceDN w:val="0"/>
        <w:adjustRightInd w:val="0"/>
        <w:ind w:firstLine="709"/>
        <w:jc w:val="both"/>
        <w:rPr>
          <w:sz w:val="30"/>
          <w:szCs w:val="30"/>
        </w:rPr>
      </w:pPr>
      <w:r w:rsidRPr="00CF2D09">
        <w:rPr>
          <w:sz w:val="30"/>
          <w:szCs w:val="30"/>
        </w:rPr>
        <w:t>денежные средства, находящиеся в собственности лиц, представляющих декларации о доходах и имуществе, в том числе размещенные ими на счета и (или) во вклады (депозиты) в банках Республики Беларусь (включая проценты по ним), их выдача, а также перевод со счетов (вкладов) в банках других государств в банки Республики Беларусь;</w:t>
      </w:r>
    </w:p>
    <w:p w14:paraId="5BBC81DD" w14:textId="77777777" w:rsidR="006F46A0" w:rsidRPr="00CF2D09" w:rsidRDefault="006F46A0" w:rsidP="006F46A0">
      <w:pPr>
        <w:autoSpaceDE w:val="0"/>
        <w:autoSpaceDN w:val="0"/>
        <w:adjustRightInd w:val="0"/>
        <w:ind w:firstLine="709"/>
        <w:jc w:val="both"/>
        <w:rPr>
          <w:sz w:val="30"/>
          <w:szCs w:val="30"/>
        </w:rPr>
      </w:pPr>
      <w:r w:rsidRPr="00CF2D09">
        <w:rPr>
          <w:sz w:val="30"/>
          <w:szCs w:val="30"/>
        </w:rPr>
        <w:t>цифровые знаки (токены);</w:t>
      </w:r>
    </w:p>
    <w:p w14:paraId="69CEE54E" w14:textId="77777777" w:rsidR="006F46A0" w:rsidRPr="00CF2D09" w:rsidRDefault="006F46A0" w:rsidP="006F46A0">
      <w:pPr>
        <w:autoSpaceDE w:val="0"/>
        <w:autoSpaceDN w:val="0"/>
        <w:adjustRightInd w:val="0"/>
        <w:ind w:firstLine="709"/>
        <w:jc w:val="both"/>
        <w:rPr>
          <w:sz w:val="30"/>
          <w:szCs w:val="30"/>
        </w:rPr>
      </w:pPr>
      <w:r w:rsidRPr="00CF2D09">
        <w:rPr>
          <w:sz w:val="30"/>
          <w:szCs w:val="30"/>
        </w:rPr>
        <w:t>вознаграждения от суммы оплаты товаров (работ, услуг) с использованием банковских платежных карточек, систем дистанционного банковского обслуживания, в том числе в виде процентов;</w:t>
      </w:r>
    </w:p>
    <w:p w14:paraId="413FE25D" w14:textId="77777777" w:rsidR="006F46A0" w:rsidRPr="00CF2D09" w:rsidRDefault="006F46A0" w:rsidP="006F46A0">
      <w:pPr>
        <w:autoSpaceDE w:val="0"/>
        <w:autoSpaceDN w:val="0"/>
        <w:adjustRightInd w:val="0"/>
        <w:ind w:firstLine="709"/>
        <w:jc w:val="both"/>
        <w:rPr>
          <w:sz w:val="30"/>
          <w:szCs w:val="30"/>
        </w:rPr>
      </w:pPr>
      <w:r w:rsidRPr="00CF2D09">
        <w:rPr>
          <w:sz w:val="30"/>
          <w:szCs w:val="30"/>
        </w:rPr>
        <w:t>товары (работы, услуги), полученные (выполненные, оказанные) в рамках распространения рекламы и проведения рекламных игр, если по условиям их проведения отсутствуют сведения о получателях таких товаров (работ, услуг);</w:t>
      </w:r>
    </w:p>
    <w:p w14:paraId="4ADBDB62" w14:textId="77777777" w:rsidR="006F46A0" w:rsidRPr="00CF2D09" w:rsidRDefault="006F46A0" w:rsidP="006F46A0">
      <w:pPr>
        <w:autoSpaceDE w:val="0"/>
        <w:autoSpaceDN w:val="0"/>
        <w:adjustRightInd w:val="0"/>
        <w:ind w:firstLine="709"/>
        <w:jc w:val="both"/>
        <w:rPr>
          <w:sz w:val="30"/>
          <w:szCs w:val="30"/>
        </w:rPr>
      </w:pPr>
      <w:r w:rsidRPr="00CF2D09">
        <w:rPr>
          <w:sz w:val="30"/>
          <w:szCs w:val="30"/>
        </w:rPr>
        <w:t>денежные средства и (или) товары (работы, услуги), полученные (выполненные, оказанные) в рамках распространения рекламы и проведения рекламных игр, рекламных акций, сумма (стоимость) каждого из которых не превышает сорокакратного размера базовой величины на дату получения таких денежных средств и (или) товаров (выполнения работ, оказания услуг);</w:t>
      </w:r>
    </w:p>
    <w:p w14:paraId="6F7C1105" w14:textId="77777777" w:rsidR="006F46A0" w:rsidRPr="00CF2D09" w:rsidRDefault="006F46A0" w:rsidP="006F46A0">
      <w:pPr>
        <w:autoSpaceDE w:val="0"/>
        <w:autoSpaceDN w:val="0"/>
        <w:adjustRightInd w:val="0"/>
        <w:ind w:firstLine="709"/>
        <w:jc w:val="both"/>
        <w:rPr>
          <w:sz w:val="30"/>
          <w:szCs w:val="30"/>
        </w:rPr>
      </w:pPr>
      <w:r w:rsidRPr="00CF2D09">
        <w:rPr>
          <w:sz w:val="30"/>
          <w:szCs w:val="30"/>
        </w:rPr>
        <w:t>доходы, получаемые в рамках бонусных, маркетинговых и (или) иных аналогичных программ;</w:t>
      </w:r>
    </w:p>
    <w:p w14:paraId="05A5E588" w14:textId="77777777" w:rsidR="006F46A0" w:rsidRPr="00CF2D09" w:rsidRDefault="006F46A0" w:rsidP="006F46A0">
      <w:pPr>
        <w:autoSpaceDE w:val="0"/>
        <w:autoSpaceDN w:val="0"/>
        <w:adjustRightInd w:val="0"/>
        <w:ind w:firstLine="709"/>
        <w:jc w:val="both"/>
        <w:rPr>
          <w:sz w:val="30"/>
          <w:szCs w:val="30"/>
        </w:rPr>
      </w:pPr>
      <w:r w:rsidRPr="00CF2D09">
        <w:rPr>
          <w:sz w:val="30"/>
          <w:szCs w:val="30"/>
        </w:rPr>
        <w:t>скидки с цены (тарифа) товаров (работ, услуг);</w:t>
      </w:r>
    </w:p>
    <w:p w14:paraId="4863377F" w14:textId="77777777" w:rsidR="006F46A0" w:rsidRPr="00CF2D09" w:rsidRDefault="006F46A0" w:rsidP="006F46A0">
      <w:pPr>
        <w:autoSpaceDE w:val="0"/>
        <w:autoSpaceDN w:val="0"/>
        <w:adjustRightInd w:val="0"/>
        <w:ind w:firstLine="709"/>
        <w:jc w:val="both"/>
        <w:rPr>
          <w:sz w:val="30"/>
          <w:szCs w:val="30"/>
        </w:rPr>
      </w:pPr>
      <w:r w:rsidRPr="00CF2D09">
        <w:rPr>
          <w:sz w:val="30"/>
          <w:szCs w:val="30"/>
        </w:rPr>
        <w:t>денежные средства, выплаченные (возмещенные) при направлении нанимателем в служебную командировку, на повышение квалификации, переподготовку, профессиональную подготовку и стажировку, в том числе выплаченные (возмещенные) принимающей стороной;</w:t>
      </w:r>
    </w:p>
    <w:p w14:paraId="2154D99B" w14:textId="77777777" w:rsidR="006F46A0" w:rsidRPr="00CF2D09" w:rsidRDefault="006F46A0" w:rsidP="006F46A0">
      <w:pPr>
        <w:autoSpaceDE w:val="0"/>
        <w:autoSpaceDN w:val="0"/>
        <w:adjustRightInd w:val="0"/>
        <w:ind w:firstLine="709"/>
        <w:jc w:val="both"/>
        <w:rPr>
          <w:sz w:val="30"/>
          <w:szCs w:val="30"/>
        </w:rPr>
      </w:pPr>
      <w:r w:rsidRPr="00CF2D09">
        <w:rPr>
          <w:sz w:val="30"/>
          <w:szCs w:val="30"/>
        </w:rPr>
        <w:t>коммерческие займы;</w:t>
      </w:r>
    </w:p>
    <w:p w14:paraId="4F2CDA50" w14:textId="77777777" w:rsidR="006F46A0" w:rsidRPr="00CF2D09" w:rsidRDefault="006F46A0" w:rsidP="006F46A0">
      <w:pPr>
        <w:autoSpaceDE w:val="0"/>
        <w:autoSpaceDN w:val="0"/>
        <w:adjustRightInd w:val="0"/>
        <w:ind w:firstLine="709"/>
        <w:jc w:val="both"/>
        <w:rPr>
          <w:sz w:val="30"/>
          <w:szCs w:val="30"/>
        </w:rPr>
      </w:pPr>
      <w:r w:rsidRPr="00CF2D09">
        <w:rPr>
          <w:sz w:val="30"/>
          <w:szCs w:val="30"/>
        </w:rPr>
        <w:t>облигации, включая купонный или процентный доход по ним, векселя и другие ценные бумаги, находящиеся в собственности лиц, представляющих декларации о доходах и имуществе, за исключением акций на сумму, превышающую пятнадцать тысяч базовых величин на дату приобретения;</w:t>
      </w:r>
    </w:p>
    <w:p w14:paraId="06C00216" w14:textId="77777777" w:rsidR="006F46A0" w:rsidRPr="00CF2D09" w:rsidRDefault="006F46A0" w:rsidP="006F46A0">
      <w:pPr>
        <w:autoSpaceDE w:val="0"/>
        <w:autoSpaceDN w:val="0"/>
        <w:adjustRightInd w:val="0"/>
        <w:ind w:firstLine="709"/>
        <w:jc w:val="both"/>
        <w:rPr>
          <w:sz w:val="30"/>
          <w:szCs w:val="30"/>
        </w:rPr>
      </w:pPr>
      <w:r w:rsidRPr="00CF2D09">
        <w:rPr>
          <w:sz w:val="30"/>
          <w:szCs w:val="30"/>
        </w:rPr>
        <w:t xml:space="preserve">доходы в виде подарков, стоимость (сумма) каждого из которых не превышает </w:t>
      </w:r>
      <w:proofErr w:type="spellStart"/>
      <w:r w:rsidRPr="00CF2D09">
        <w:rPr>
          <w:sz w:val="30"/>
          <w:szCs w:val="30"/>
        </w:rPr>
        <w:t>двухсотпятидесятикратного</w:t>
      </w:r>
      <w:proofErr w:type="spellEnd"/>
      <w:r w:rsidRPr="00CF2D09">
        <w:rPr>
          <w:sz w:val="30"/>
          <w:szCs w:val="30"/>
        </w:rPr>
        <w:t xml:space="preserve"> размера базовой величины на дату получения такого подарка;</w:t>
      </w:r>
    </w:p>
    <w:p w14:paraId="0F1CC35D" w14:textId="77777777" w:rsidR="006F46A0" w:rsidRPr="00CF2D09" w:rsidRDefault="006F46A0" w:rsidP="006F46A0">
      <w:pPr>
        <w:autoSpaceDE w:val="0"/>
        <w:autoSpaceDN w:val="0"/>
        <w:adjustRightInd w:val="0"/>
        <w:ind w:firstLine="709"/>
        <w:jc w:val="both"/>
        <w:rPr>
          <w:sz w:val="30"/>
          <w:szCs w:val="30"/>
        </w:rPr>
      </w:pPr>
      <w:r w:rsidRPr="00CF2D09">
        <w:rPr>
          <w:sz w:val="30"/>
          <w:szCs w:val="30"/>
        </w:rPr>
        <w:lastRenderedPageBreak/>
        <w:t>доходы от возмездного отчуждения имущества, стоимость единицы которого не превышает сорокакратного размера базовой величины на дату отчуждения такого имущества</w:t>
      </w:r>
    </w:p>
    <w:p w14:paraId="5D7F7131" w14:textId="77777777" w:rsidR="006F46A0" w:rsidRPr="00CF2D09" w:rsidRDefault="006F46A0" w:rsidP="006F46A0">
      <w:pPr>
        <w:autoSpaceDE w:val="0"/>
        <w:autoSpaceDN w:val="0"/>
        <w:adjustRightInd w:val="0"/>
        <w:ind w:firstLine="709"/>
        <w:jc w:val="both"/>
        <w:rPr>
          <w:sz w:val="30"/>
          <w:szCs w:val="30"/>
        </w:rPr>
      </w:pPr>
      <w:r w:rsidRPr="00CF2D09">
        <w:rPr>
          <w:sz w:val="30"/>
          <w:szCs w:val="30"/>
        </w:rPr>
        <w:t>иное имущество и доходы в соответствии с законодательством.</w:t>
      </w:r>
    </w:p>
    <w:p w14:paraId="7D265DA8" w14:textId="77777777" w:rsidR="006F46A0" w:rsidRPr="00CF2D09" w:rsidRDefault="006F46A0" w:rsidP="006F46A0">
      <w:pPr>
        <w:autoSpaceDE w:val="0"/>
        <w:autoSpaceDN w:val="0"/>
        <w:adjustRightInd w:val="0"/>
        <w:ind w:firstLine="709"/>
        <w:jc w:val="both"/>
        <w:rPr>
          <w:sz w:val="30"/>
          <w:szCs w:val="30"/>
        </w:rPr>
      </w:pPr>
      <w:r w:rsidRPr="00CF2D09">
        <w:rPr>
          <w:sz w:val="30"/>
          <w:szCs w:val="30"/>
        </w:rPr>
        <w:t>Декларации о доходах и имуществе в концерн «Белгоспищепром» ежегодно обязаны представлять:</w:t>
      </w:r>
    </w:p>
    <w:p w14:paraId="43E3F5B6" w14:textId="77777777" w:rsidR="006F46A0" w:rsidRPr="00CF2D09" w:rsidRDefault="006F46A0" w:rsidP="006F46A0">
      <w:pPr>
        <w:autoSpaceDE w:val="0"/>
        <w:autoSpaceDN w:val="0"/>
        <w:adjustRightInd w:val="0"/>
        <w:ind w:firstLine="709"/>
        <w:jc w:val="both"/>
        <w:rPr>
          <w:sz w:val="30"/>
          <w:szCs w:val="30"/>
        </w:rPr>
      </w:pPr>
      <w:r w:rsidRPr="00CF2D09">
        <w:rPr>
          <w:sz w:val="30"/>
          <w:szCs w:val="30"/>
        </w:rPr>
        <w:t>1) руководители государственных организаций;</w:t>
      </w:r>
    </w:p>
    <w:p w14:paraId="1B560E60" w14:textId="77777777" w:rsidR="006F46A0" w:rsidRPr="00CF2D09" w:rsidRDefault="006F46A0" w:rsidP="006F46A0">
      <w:pPr>
        <w:autoSpaceDE w:val="0"/>
        <w:autoSpaceDN w:val="0"/>
        <w:adjustRightInd w:val="0"/>
        <w:ind w:firstLine="709"/>
        <w:jc w:val="both"/>
        <w:rPr>
          <w:sz w:val="30"/>
          <w:szCs w:val="30"/>
        </w:rPr>
      </w:pPr>
      <w:r w:rsidRPr="00CF2D09">
        <w:rPr>
          <w:sz w:val="30"/>
          <w:szCs w:val="30"/>
        </w:rPr>
        <w:t>2) руководители организаций, в уставных фондах которых 50 и более процентов долей (акций) находится в собственности государства и переданы в управление концерну.</w:t>
      </w:r>
    </w:p>
    <w:p w14:paraId="4F7248BF" w14:textId="77777777" w:rsidR="006F46A0" w:rsidRPr="00CF2D09" w:rsidRDefault="006F46A0" w:rsidP="006F46A0">
      <w:pPr>
        <w:autoSpaceDE w:val="0"/>
        <w:autoSpaceDN w:val="0"/>
        <w:adjustRightInd w:val="0"/>
        <w:ind w:firstLine="709"/>
        <w:jc w:val="both"/>
        <w:rPr>
          <w:sz w:val="30"/>
          <w:szCs w:val="30"/>
        </w:rPr>
      </w:pPr>
      <w:r w:rsidRPr="00CF2D09">
        <w:rPr>
          <w:sz w:val="30"/>
          <w:szCs w:val="30"/>
        </w:rPr>
        <w:t>Наряду с этими должностными лицами ежегодно до 1 марта обязаны представлять декларации о доходах и имуществе их супруг (супруга), а также совершеннолетние близкие родственники, совместно с ними проживающие и ведущие общее хозяйство.</w:t>
      </w:r>
    </w:p>
    <w:p w14:paraId="6E5DB95A" w14:textId="77777777" w:rsidR="006F46A0" w:rsidRPr="00CF2D09" w:rsidRDefault="006F46A0" w:rsidP="006F46A0">
      <w:pPr>
        <w:autoSpaceDE w:val="0"/>
        <w:autoSpaceDN w:val="0"/>
        <w:adjustRightInd w:val="0"/>
        <w:ind w:firstLine="709"/>
        <w:jc w:val="both"/>
        <w:rPr>
          <w:sz w:val="30"/>
          <w:szCs w:val="30"/>
        </w:rPr>
      </w:pPr>
      <w:r w:rsidRPr="00CF2D09">
        <w:rPr>
          <w:sz w:val="30"/>
          <w:szCs w:val="30"/>
        </w:rPr>
        <w:t xml:space="preserve">Порядок и форма заполнения деклараций о доходах определены в постановлении Совета Министров Республики Беларусь от 16.01.2016 № 19 «О некоторых вопросах декларирования доходов и имущества государственными служащими и иными категориями лиц» (вместе с «Положением о порядке проверки и хранения деклараций о доходах и имуществе») и Инструкцией о порядке заполнения физическими лицами деклараций о доходах и имуществе, утвержденной постановлением Министерства </w:t>
      </w:r>
      <w:r>
        <w:rPr>
          <w:sz w:val="30"/>
          <w:szCs w:val="30"/>
        </w:rPr>
        <w:t xml:space="preserve"> </w:t>
      </w:r>
      <w:r w:rsidRPr="00CF2D09">
        <w:rPr>
          <w:sz w:val="30"/>
          <w:szCs w:val="30"/>
        </w:rPr>
        <w:t>по налогам</w:t>
      </w:r>
      <w:r>
        <w:rPr>
          <w:sz w:val="30"/>
          <w:szCs w:val="30"/>
        </w:rPr>
        <w:t xml:space="preserve"> </w:t>
      </w:r>
      <w:r w:rsidRPr="00CF2D09">
        <w:rPr>
          <w:sz w:val="30"/>
          <w:szCs w:val="30"/>
        </w:rPr>
        <w:t xml:space="preserve"> и сборам Республики Беларусь от 09.01.2008 № 1.</w:t>
      </w:r>
    </w:p>
    <w:p w14:paraId="1C9C961A" w14:textId="77777777" w:rsidR="006F46A0" w:rsidRPr="00CF2D09" w:rsidRDefault="006F46A0" w:rsidP="006F46A0">
      <w:pPr>
        <w:autoSpaceDE w:val="0"/>
        <w:autoSpaceDN w:val="0"/>
        <w:adjustRightInd w:val="0"/>
        <w:spacing w:before="120" w:after="120"/>
        <w:ind w:firstLine="709"/>
        <w:jc w:val="both"/>
        <w:rPr>
          <w:b/>
          <w:i/>
          <w:sz w:val="30"/>
          <w:szCs w:val="30"/>
        </w:rPr>
      </w:pPr>
      <w:r w:rsidRPr="00CF2D09">
        <w:rPr>
          <w:b/>
          <w:i/>
          <w:sz w:val="30"/>
          <w:szCs w:val="30"/>
        </w:rPr>
        <w:t>5) Предотвращение и урегулирование конфликта интересов.</w:t>
      </w:r>
    </w:p>
    <w:p w14:paraId="3E372635" w14:textId="77777777" w:rsidR="006F46A0" w:rsidRPr="00CF2D09" w:rsidRDefault="006F46A0" w:rsidP="006F46A0">
      <w:pPr>
        <w:autoSpaceDE w:val="0"/>
        <w:autoSpaceDN w:val="0"/>
        <w:adjustRightInd w:val="0"/>
        <w:ind w:firstLine="709"/>
        <w:jc w:val="both"/>
        <w:rPr>
          <w:sz w:val="30"/>
          <w:szCs w:val="30"/>
        </w:rPr>
      </w:pPr>
      <w:r w:rsidRPr="00CF2D09">
        <w:rPr>
          <w:sz w:val="30"/>
          <w:szCs w:val="30"/>
        </w:rPr>
        <w:t xml:space="preserve">Под </w:t>
      </w:r>
      <w:r w:rsidRPr="00CF2D09">
        <w:rPr>
          <w:b/>
          <w:i/>
          <w:sz w:val="30"/>
          <w:szCs w:val="30"/>
        </w:rPr>
        <w:t>конфликтом интересов</w:t>
      </w:r>
      <w:r w:rsidRPr="00CF2D09">
        <w:rPr>
          <w:sz w:val="30"/>
          <w:szCs w:val="30"/>
        </w:rPr>
        <w:t xml:space="preserve"> понимается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 </w:t>
      </w:r>
      <w:r w:rsidRPr="00CF2D09">
        <w:rPr>
          <w:i/>
          <w:iCs/>
          <w:sz w:val="30"/>
          <w:szCs w:val="30"/>
        </w:rPr>
        <w:t>(ст. 1 Закона Республики Беларусь «О борьбе с коррупцией»)</w:t>
      </w:r>
      <w:r w:rsidRPr="00CF2D09">
        <w:rPr>
          <w:sz w:val="30"/>
          <w:szCs w:val="30"/>
        </w:rPr>
        <w:t>.</w:t>
      </w:r>
    </w:p>
    <w:p w14:paraId="64C19306" w14:textId="77777777" w:rsidR="006F46A0" w:rsidRPr="00CF2D09" w:rsidRDefault="006F46A0" w:rsidP="006F46A0">
      <w:pPr>
        <w:autoSpaceDE w:val="0"/>
        <w:autoSpaceDN w:val="0"/>
        <w:adjustRightInd w:val="0"/>
        <w:ind w:firstLine="709"/>
        <w:jc w:val="both"/>
        <w:rPr>
          <w:sz w:val="30"/>
          <w:szCs w:val="30"/>
        </w:rPr>
      </w:pPr>
      <w:r w:rsidRPr="00CF2D09">
        <w:rPr>
          <w:sz w:val="30"/>
          <w:szCs w:val="30"/>
        </w:rPr>
        <w:t xml:space="preserve">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w:t>
      </w:r>
    </w:p>
    <w:p w14:paraId="713229DD" w14:textId="77777777" w:rsidR="006F46A0" w:rsidRPr="00CF2D09" w:rsidRDefault="006F46A0" w:rsidP="006F46A0">
      <w:pPr>
        <w:autoSpaceDE w:val="0"/>
        <w:autoSpaceDN w:val="0"/>
        <w:adjustRightInd w:val="0"/>
        <w:ind w:firstLine="709"/>
        <w:jc w:val="both"/>
        <w:rPr>
          <w:sz w:val="30"/>
          <w:szCs w:val="30"/>
        </w:rPr>
      </w:pPr>
      <w:r w:rsidRPr="00CF2D09">
        <w:rPr>
          <w:sz w:val="30"/>
          <w:szCs w:val="30"/>
        </w:rPr>
        <w:t xml:space="preserve">Руководитель может не принять заявленный должностным лицом самоотвод и письменно обязать должностное лицо совершить </w:t>
      </w:r>
      <w:r w:rsidRPr="00CF2D09">
        <w:rPr>
          <w:sz w:val="30"/>
          <w:szCs w:val="30"/>
        </w:rPr>
        <w:lastRenderedPageBreak/>
        <w:t>соответствующие действия по службе (работе). О возникновении или возможности возникновения конфликта интересов и результатах рассмотрения заявленного должностным лицом самоотвода его руководитель информирует руководителя организации.</w:t>
      </w:r>
    </w:p>
    <w:p w14:paraId="2C7CF793" w14:textId="77777777" w:rsidR="006F46A0" w:rsidRPr="00CF2D09" w:rsidRDefault="006F46A0" w:rsidP="006F46A0">
      <w:pPr>
        <w:autoSpaceDE w:val="0"/>
        <w:autoSpaceDN w:val="0"/>
        <w:adjustRightInd w:val="0"/>
        <w:ind w:firstLine="709"/>
        <w:jc w:val="both"/>
        <w:rPr>
          <w:sz w:val="30"/>
          <w:szCs w:val="30"/>
        </w:rPr>
      </w:pPr>
      <w:r w:rsidRPr="00CF2D09">
        <w:rPr>
          <w:sz w:val="30"/>
          <w:szCs w:val="30"/>
        </w:rPr>
        <w:t>Руководитель организации обязан уведомить концерн в письменной форме о возникновении у него конфликта интересов или возможности его возникновения, как только ему станет об этом известно.</w:t>
      </w:r>
    </w:p>
    <w:p w14:paraId="513298A5" w14:textId="77777777" w:rsidR="006F46A0" w:rsidRPr="00CF2D09" w:rsidRDefault="006F46A0" w:rsidP="006F46A0">
      <w:pPr>
        <w:autoSpaceDE w:val="0"/>
        <w:autoSpaceDN w:val="0"/>
        <w:adjustRightInd w:val="0"/>
        <w:ind w:firstLine="709"/>
        <w:jc w:val="both"/>
        <w:rPr>
          <w:sz w:val="30"/>
          <w:szCs w:val="30"/>
        </w:rPr>
      </w:pPr>
      <w:r w:rsidRPr="00CF2D09">
        <w:rPr>
          <w:sz w:val="30"/>
          <w:szCs w:val="30"/>
        </w:rPr>
        <w:t>Руководитель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14:paraId="1D16CE68" w14:textId="77777777" w:rsidR="006F46A0" w:rsidRPr="00CF2D09" w:rsidRDefault="006F46A0" w:rsidP="006F46A0">
      <w:pPr>
        <w:autoSpaceDE w:val="0"/>
        <w:autoSpaceDN w:val="0"/>
        <w:adjustRightInd w:val="0"/>
        <w:ind w:firstLine="709"/>
        <w:jc w:val="both"/>
        <w:rPr>
          <w:sz w:val="30"/>
          <w:szCs w:val="30"/>
        </w:rPr>
      </w:pPr>
      <w:r w:rsidRPr="00CF2D09">
        <w:rPr>
          <w:sz w:val="30"/>
          <w:szCs w:val="30"/>
        </w:rPr>
        <w:t>В целях предотвращения или урегулирования конфликта интересов руководитель организации вправе:</w:t>
      </w:r>
    </w:p>
    <w:p w14:paraId="0EF924CE" w14:textId="77777777" w:rsidR="006F46A0" w:rsidRPr="00CF2D09" w:rsidRDefault="006F46A0" w:rsidP="006F46A0">
      <w:pPr>
        <w:autoSpaceDE w:val="0"/>
        <w:autoSpaceDN w:val="0"/>
        <w:adjustRightInd w:val="0"/>
        <w:ind w:firstLine="709"/>
        <w:jc w:val="both"/>
        <w:rPr>
          <w:sz w:val="30"/>
          <w:szCs w:val="30"/>
        </w:rPr>
      </w:pPr>
      <w:r w:rsidRPr="00CF2D09">
        <w:rPr>
          <w:sz w:val="30"/>
          <w:szCs w:val="30"/>
        </w:rPr>
        <w:t>- дать должностному лицу письменные рекомендации о принятии мер по предотвращению или урегулированию конфликта интересов;</w:t>
      </w:r>
    </w:p>
    <w:p w14:paraId="0705AF15" w14:textId="77777777" w:rsidR="006F46A0" w:rsidRPr="00CF2D09" w:rsidRDefault="006F46A0" w:rsidP="006F46A0">
      <w:pPr>
        <w:autoSpaceDE w:val="0"/>
        <w:autoSpaceDN w:val="0"/>
        <w:adjustRightInd w:val="0"/>
        <w:ind w:firstLine="709"/>
        <w:jc w:val="both"/>
        <w:rPr>
          <w:sz w:val="30"/>
          <w:szCs w:val="30"/>
        </w:rPr>
      </w:pPr>
      <w:r w:rsidRPr="00CF2D09">
        <w:rPr>
          <w:sz w:val="30"/>
          <w:szCs w:val="30"/>
        </w:rPr>
        <w:t>- отстранить должностное лицо от совершения действий по работе, которые вызывают или могут вызвать у должностного лица конфликт интересов;</w:t>
      </w:r>
    </w:p>
    <w:p w14:paraId="001A6D9C" w14:textId="77777777" w:rsidR="006F46A0" w:rsidRPr="00CF2D09" w:rsidRDefault="006F46A0" w:rsidP="006F46A0">
      <w:pPr>
        <w:autoSpaceDE w:val="0"/>
        <w:autoSpaceDN w:val="0"/>
        <w:adjustRightInd w:val="0"/>
        <w:ind w:firstLine="709"/>
        <w:jc w:val="both"/>
        <w:rPr>
          <w:sz w:val="30"/>
          <w:szCs w:val="30"/>
        </w:rPr>
      </w:pPr>
      <w:r w:rsidRPr="00CF2D09">
        <w:rPr>
          <w:sz w:val="30"/>
          <w:szCs w:val="30"/>
        </w:rPr>
        <w:t>- перевести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14:paraId="10EB96E6" w14:textId="77777777" w:rsidR="006F46A0" w:rsidRPr="00CF2D09" w:rsidRDefault="006F46A0" w:rsidP="006F46A0">
      <w:pPr>
        <w:autoSpaceDE w:val="0"/>
        <w:autoSpaceDN w:val="0"/>
        <w:adjustRightInd w:val="0"/>
        <w:ind w:firstLine="709"/>
        <w:jc w:val="both"/>
        <w:rPr>
          <w:sz w:val="30"/>
          <w:szCs w:val="30"/>
        </w:rPr>
      </w:pPr>
      <w:r w:rsidRPr="00CF2D09">
        <w:rPr>
          <w:sz w:val="30"/>
          <w:szCs w:val="30"/>
        </w:rPr>
        <w:t>- 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14:paraId="3908A2E3" w14:textId="77777777" w:rsidR="006F46A0" w:rsidRPr="00CF2D09" w:rsidRDefault="006F46A0" w:rsidP="006F46A0">
      <w:pPr>
        <w:autoSpaceDE w:val="0"/>
        <w:autoSpaceDN w:val="0"/>
        <w:adjustRightInd w:val="0"/>
        <w:ind w:firstLine="709"/>
        <w:jc w:val="both"/>
        <w:rPr>
          <w:sz w:val="30"/>
          <w:szCs w:val="30"/>
        </w:rPr>
      </w:pPr>
      <w:r w:rsidRPr="00CF2D09">
        <w:rPr>
          <w:sz w:val="30"/>
          <w:szCs w:val="30"/>
        </w:rPr>
        <w:t>- принять иные меры, предусмотренные актами законодательства.</w:t>
      </w:r>
    </w:p>
    <w:p w14:paraId="1B5DC28E" w14:textId="77777777" w:rsidR="006F46A0" w:rsidRPr="00CF2D09" w:rsidRDefault="006F46A0" w:rsidP="006F46A0">
      <w:pPr>
        <w:autoSpaceDE w:val="0"/>
        <w:autoSpaceDN w:val="0"/>
        <w:adjustRightInd w:val="0"/>
        <w:ind w:firstLine="709"/>
        <w:jc w:val="both"/>
        <w:rPr>
          <w:sz w:val="30"/>
          <w:szCs w:val="30"/>
        </w:rPr>
      </w:pPr>
      <w:r w:rsidRPr="00CF2D09">
        <w:rPr>
          <w:sz w:val="30"/>
          <w:szCs w:val="30"/>
        </w:rPr>
        <w:t>Должностное лицо, руководитель, в непосредственной подчиненности которого оно находится, руководитель организации, допустившие нарушение вышеуказанных требований, несут ответственность в соответствии с законодательными актами, в том числе дисциплинарную ответственность вплоть до освобождения от занимаемой должности (увольнения) в порядке, установленном законодательными актами (</w:t>
      </w:r>
      <w:r w:rsidRPr="00CF2D09">
        <w:rPr>
          <w:i/>
          <w:iCs/>
          <w:sz w:val="30"/>
          <w:szCs w:val="30"/>
        </w:rPr>
        <w:t>ст. 21 Закона</w:t>
      </w:r>
      <w:r w:rsidRPr="00CF2D09">
        <w:rPr>
          <w:sz w:val="30"/>
          <w:szCs w:val="30"/>
        </w:rPr>
        <w:t>).</w:t>
      </w:r>
    </w:p>
    <w:p w14:paraId="76FD7057" w14:textId="77777777" w:rsidR="006F46A0" w:rsidRPr="00CF2D09" w:rsidRDefault="006F46A0" w:rsidP="006F46A0">
      <w:pPr>
        <w:autoSpaceDE w:val="0"/>
        <w:autoSpaceDN w:val="0"/>
        <w:adjustRightInd w:val="0"/>
        <w:ind w:firstLine="709"/>
        <w:jc w:val="both"/>
        <w:rPr>
          <w:b/>
          <w:i/>
          <w:sz w:val="30"/>
          <w:szCs w:val="30"/>
        </w:rPr>
      </w:pPr>
      <w:bookmarkStart w:id="5" w:name="_Hlk126237154"/>
      <w:r w:rsidRPr="00CF2D09">
        <w:rPr>
          <w:b/>
          <w:i/>
          <w:sz w:val="30"/>
          <w:szCs w:val="30"/>
        </w:rPr>
        <w:t>Важно знать!</w:t>
      </w:r>
    </w:p>
    <w:p w14:paraId="73CBA0A1" w14:textId="77777777" w:rsidR="006F46A0" w:rsidRPr="00CF2D09" w:rsidRDefault="006F46A0" w:rsidP="006F46A0">
      <w:pPr>
        <w:autoSpaceDE w:val="0"/>
        <w:autoSpaceDN w:val="0"/>
        <w:adjustRightInd w:val="0"/>
        <w:ind w:firstLine="709"/>
        <w:jc w:val="both"/>
        <w:rPr>
          <w:i/>
          <w:sz w:val="30"/>
          <w:szCs w:val="30"/>
        </w:rPr>
      </w:pPr>
      <w:r w:rsidRPr="00CF2D09">
        <w:rPr>
          <w:i/>
          <w:sz w:val="30"/>
          <w:szCs w:val="30"/>
        </w:rPr>
        <w:t xml:space="preserve">Согласно разъяснению Генеральной прокуратуры </w:t>
      </w:r>
      <w:proofErr w:type="gramStart"/>
      <w:r w:rsidRPr="00CF2D09">
        <w:rPr>
          <w:i/>
          <w:sz w:val="30"/>
          <w:szCs w:val="30"/>
        </w:rPr>
        <w:t>Республики Беларусь</w:t>
      </w:r>
      <w:proofErr w:type="gramEnd"/>
      <w:r w:rsidRPr="00CF2D09">
        <w:rPr>
          <w:i/>
          <w:sz w:val="30"/>
          <w:szCs w:val="30"/>
        </w:rPr>
        <w:t xml:space="preserve"> возможность возникновения конфликта интересов у должностных лиц может быть обусловлена не только взаимосвязью их личных интересов с интересами близких родственников или свойственников при совершении сделок и принятии других решений в рамках предоставленных им полномочий. Личные интересы должностных </w:t>
      </w:r>
      <w:r w:rsidRPr="00CF2D09">
        <w:rPr>
          <w:i/>
          <w:sz w:val="30"/>
          <w:szCs w:val="30"/>
        </w:rPr>
        <w:lastRenderedPageBreak/>
        <w:t xml:space="preserve">лиц в таких случаях могут быть связаны также с рядом иных обстоятельств (к примеру, дружеские взаимоотношения, личная неприязнь и </w:t>
      </w:r>
      <w:proofErr w:type="gramStart"/>
      <w:r w:rsidRPr="00CF2D09">
        <w:rPr>
          <w:i/>
          <w:sz w:val="30"/>
          <w:szCs w:val="30"/>
        </w:rPr>
        <w:t>т.д.</w:t>
      </w:r>
      <w:proofErr w:type="gramEnd"/>
      <w:r w:rsidRPr="00CF2D09">
        <w:rPr>
          <w:i/>
          <w:sz w:val="30"/>
          <w:szCs w:val="30"/>
        </w:rPr>
        <w:t>).</w:t>
      </w:r>
    </w:p>
    <w:bookmarkEnd w:id="5"/>
    <w:p w14:paraId="65DE3766" w14:textId="77777777" w:rsidR="006F46A0" w:rsidRPr="00CF2D09" w:rsidRDefault="006F46A0" w:rsidP="006F46A0">
      <w:pPr>
        <w:autoSpaceDE w:val="0"/>
        <w:autoSpaceDN w:val="0"/>
        <w:adjustRightInd w:val="0"/>
        <w:ind w:firstLine="709"/>
        <w:jc w:val="both"/>
        <w:rPr>
          <w:sz w:val="30"/>
          <w:szCs w:val="30"/>
        </w:rPr>
      </w:pPr>
      <w:r w:rsidRPr="00CF2D09">
        <w:rPr>
          <w:i/>
          <w:sz w:val="30"/>
          <w:szCs w:val="30"/>
        </w:rPr>
        <w:t>Например, в одной из организаций, входящих в состав концерна, правоохранительными органами указано на наличие возможных личных интересов у руководителя при подписании договора с контрагентом, в штате которого на рядовой должности работал ее близкий родственник.</w:t>
      </w:r>
    </w:p>
    <w:p w14:paraId="19002816" w14:textId="77777777" w:rsidR="006F46A0" w:rsidRPr="00CF2D09" w:rsidRDefault="006F46A0" w:rsidP="006F46A0">
      <w:pPr>
        <w:autoSpaceDE w:val="0"/>
        <w:autoSpaceDN w:val="0"/>
        <w:adjustRightInd w:val="0"/>
        <w:ind w:firstLine="709"/>
        <w:jc w:val="both"/>
        <w:rPr>
          <w:sz w:val="30"/>
          <w:szCs w:val="30"/>
        </w:rPr>
      </w:pPr>
    </w:p>
    <w:p w14:paraId="360E9A47" w14:textId="77777777" w:rsidR="006F46A0" w:rsidRPr="00CF2D09" w:rsidRDefault="006F46A0" w:rsidP="006F46A0">
      <w:pPr>
        <w:autoSpaceDE w:val="0"/>
        <w:autoSpaceDN w:val="0"/>
        <w:adjustRightInd w:val="0"/>
        <w:ind w:firstLine="709"/>
        <w:jc w:val="both"/>
        <w:rPr>
          <w:sz w:val="30"/>
          <w:szCs w:val="30"/>
        </w:rPr>
      </w:pPr>
    </w:p>
    <w:p w14:paraId="694157CD" w14:textId="77777777" w:rsidR="006F46A0" w:rsidRPr="00CF2D09" w:rsidRDefault="006F46A0" w:rsidP="006F46A0">
      <w:pPr>
        <w:autoSpaceDE w:val="0"/>
        <w:autoSpaceDN w:val="0"/>
        <w:adjustRightInd w:val="0"/>
        <w:ind w:firstLine="709"/>
        <w:jc w:val="both"/>
        <w:rPr>
          <w:sz w:val="30"/>
          <w:szCs w:val="30"/>
        </w:rPr>
      </w:pPr>
    </w:p>
    <w:p w14:paraId="0AD254A7" w14:textId="77777777" w:rsidR="006F46A0" w:rsidRPr="00CF2D09" w:rsidRDefault="006F46A0" w:rsidP="006F46A0">
      <w:pPr>
        <w:autoSpaceDE w:val="0"/>
        <w:autoSpaceDN w:val="0"/>
        <w:adjustRightInd w:val="0"/>
        <w:ind w:firstLine="709"/>
        <w:jc w:val="both"/>
        <w:rPr>
          <w:sz w:val="30"/>
          <w:szCs w:val="30"/>
        </w:rPr>
      </w:pPr>
    </w:p>
    <w:p w14:paraId="420643D7" w14:textId="77777777" w:rsidR="006F46A0" w:rsidRPr="00CF2D09" w:rsidRDefault="006F46A0" w:rsidP="006F46A0">
      <w:pPr>
        <w:autoSpaceDE w:val="0"/>
        <w:autoSpaceDN w:val="0"/>
        <w:adjustRightInd w:val="0"/>
        <w:ind w:firstLine="709"/>
        <w:jc w:val="both"/>
        <w:rPr>
          <w:sz w:val="30"/>
          <w:szCs w:val="30"/>
        </w:rPr>
      </w:pPr>
    </w:p>
    <w:p w14:paraId="0565594A" w14:textId="77777777" w:rsidR="006F46A0" w:rsidRPr="00CF2D09" w:rsidRDefault="006F46A0" w:rsidP="006F46A0">
      <w:pPr>
        <w:autoSpaceDE w:val="0"/>
        <w:autoSpaceDN w:val="0"/>
        <w:adjustRightInd w:val="0"/>
        <w:ind w:firstLine="709"/>
        <w:jc w:val="both"/>
        <w:rPr>
          <w:sz w:val="30"/>
          <w:szCs w:val="30"/>
        </w:rPr>
      </w:pPr>
    </w:p>
    <w:p w14:paraId="1C1F189E" w14:textId="77777777" w:rsidR="006F46A0" w:rsidRPr="00CF2D09" w:rsidRDefault="006F46A0" w:rsidP="006F46A0">
      <w:pPr>
        <w:autoSpaceDE w:val="0"/>
        <w:autoSpaceDN w:val="0"/>
        <w:adjustRightInd w:val="0"/>
        <w:ind w:firstLine="709"/>
        <w:jc w:val="both"/>
        <w:rPr>
          <w:sz w:val="30"/>
          <w:szCs w:val="30"/>
        </w:rPr>
      </w:pPr>
    </w:p>
    <w:p w14:paraId="700029BB" w14:textId="77777777" w:rsidR="006F46A0" w:rsidRPr="00CF2D09" w:rsidRDefault="006F46A0" w:rsidP="006F46A0">
      <w:pPr>
        <w:autoSpaceDE w:val="0"/>
        <w:autoSpaceDN w:val="0"/>
        <w:adjustRightInd w:val="0"/>
        <w:ind w:firstLine="709"/>
        <w:jc w:val="both"/>
        <w:rPr>
          <w:sz w:val="30"/>
          <w:szCs w:val="30"/>
        </w:rPr>
      </w:pPr>
    </w:p>
    <w:p w14:paraId="514DDDF3" w14:textId="77777777" w:rsidR="006F46A0" w:rsidRPr="00CF2D09" w:rsidRDefault="006F46A0" w:rsidP="006F46A0">
      <w:pPr>
        <w:autoSpaceDE w:val="0"/>
        <w:autoSpaceDN w:val="0"/>
        <w:adjustRightInd w:val="0"/>
        <w:ind w:firstLine="709"/>
        <w:jc w:val="both"/>
        <w:rPr>
          <w:sz w:val="30"/>
          <w:szCs w:val="30"/>
        </w:rPr>
      </w:pPr>
    </w:p>
    <w:p w14:paraId="33488639" w14:textId="77777777" w:rsidR="006F46A0" w:rsidRPr="00CF2D09" w:rsidRDefault="006F46A0" w:rsidP="006F46A0">
      <w:pPr>
        <w:autoSpaceDE w:val="0"/>
        <w:autoSpaceDN w:val="0"/>
        <w:adjustRightInd w:val="0"/>
        <w:ind w:firstLine="709"/>
        <w:jc w:val="both"/>
        <w:rPr>
          <w:sz w:val="30"/>
          <w:szCs w:val="30"/>
        </w:rPr>
      </w:pPr>
    </w:p>
    <w:p w14:paraId="00521579" w14:textId="77777777" w:rsidR="006F46A0" w:rsidRPr="00CF2D09" w:rsidRDefault="006F46A0" w:rsidP="006F46A0">
      <w:pPr>
        <w:autoSpaceDE w:val="0"/>
        <w:autoSpaceDN w:val="0"/>
        <w:adjustRightInd w:val="0"/>
        <w:ind w:firstLine="709"/>
        <w:jc w:val="both"/>
        <w:rPr>
          <w:sz w:val="30"/>
          <w:szCs w:val="30"/>
        </w:rPr>
      </w:pPr>
    </w:p>
    <w:p w14:paraId="680E717C" w14:textId="77777777" w:rsidR="006F46A0" w:rsidRPr="00CF2D09" w:rsidRDefault="006F46A0" w:rsidP="006F46A0">
      <w:pPr>
        <w:autoSpaceDE w:val="0"/>
        <w:autoSpaceDN w:val="0"/>
        <w:adjustRightInd w:val="0"/>
        <w:ind w:firstLine="709"/>
        <w:jc w:val="both"/>
        <w:rPr>
          <w:sz w:val="30"/>
          <w:szCs w:val="30"/>
        </w:rPr>
      </w:pPr>
    </w:p>
    <w:p w14:paraId="0D249A89" w14:textId="77777777" w:rsidR="006F46A0" w:rsidRPr="00CF2D09" w:rsidRDefault="006F46A0" w:rsidP="006F46A0">
      <w:pPr>
        <w:autoSpaceDE w:val="0"/>
        <w:autoSpaceDN w:val="0"/>
        <w:adjustRightInd w:val="0"/>
        <w:ind w:firstLine="709"/>
        <w:jc w:val="both"/>
        <w:rPr>
          <w:sz w:val="30"/>
          <w:szCs w:val="30"/>
        </w:rPr>
      </w:pPr>
    </w:p>
    <w:p w14:paraId="50493EA1" w14:textId="77777777" w:rsidR="006F46A0" w:rsidRDefault="006F46A0" w:rsidP="006F46A0">
      <w:pPr>
        <w:autoSpaceDE w:val="0"/>
        <w:autoSpaceDN w:val="0"/>
        <w:adjustRightInd w:val="0"/>
        <w:ind w:firstLine="709"/>
        <w:jc w:val="both"/>
        <w:rPr>
          <w:sz w:val="28"/>
          <w:szCs w:val="28"/>
        </w:rPr>
      </w:pPr>
    </w:p>
    <w:p w14:paraId="24F47D8F" w14:textId="77777777" w:rsidR="006F46A0" w:rsidRDefault="006F46A0" w:rsidP="006F46A0">
      <w:pPr>
        <w:autoSpaceDE w:val="0"/>
        <w:autoSpaceDN w:val="0"/>
        <w:adjustRightInd w:val="0"/>
        <w:ind w:firstLine="709"/>
        <w:jc w:val="both"/>
        <w:rPr>
          <w:sz w:val="28"/>
          <w:szCs w:val="28"/>
        </w:rPr>
      </w:pPr>
    </w:p>
    <w:p w14:paraId="52818CF9" w14:textId="77777777" w:rsidR="006F46A0" w:rsidRDefault="006F46A0" w:rsidP="006F46A0">
      <w:pPr>
        <w:autoSpaceDE w:val="0"/>
        <w:autoSpaceDN w:val="0"/>
        <w:adjustRightInd w:val="0"/>
        <w:ind w:firstLine="709"/>
        <w:jc w:val="both"/>
        <w:rPr>
          <w:sz w:val="28"/>
          <w:szCs w:val="28"/>
        </w:rPr>
      </w:pPr>
    </w:p>
    <w:p w14:paraId="4F0A04DF" w14:textId="77777777" w:rsidR="006F46A0" w:rsidRDefault="006F46A0" w:rsidP="006F46A0">
      <w:pPr>
        <w:autoSpaceDE w:val="0"/>
        <w:autoSpaceDN w:val="0"/>
        <w:adjustRightInd w:val="0"/>
        <w:ind w:firstLine="709"/>
        <w:jc w:val="both"/>
        <w:rPr>
          <w:sz w:val="28"/>
          <w:szCs w:val="28"/>
        </w:rPr>
      </w:pPr>
    </w:p>
    <w:p w14:paraId="4E69C5BD" w14:textId="77777777" w:rsidR="006F46A0" w:rsidRDefault="006F46A0" w:rsidP="006F46A0">
      <w:pPr>
        <w:autoSpaceDE w:val="0"/>
        <w:autoSpaceDN w:val="0"/>
        <w:adjustRightInd w:val="0"/>
        <w:ind w:firstLine="709"/>
        <w:jc w:val="both"/>
        <w:rPr>
          <w:sz w:val="28"/>
          <w:szCs w:val="28"/>
        </w:rPr>
      </w:pPr>
    </w:p>
    <w:p w14:paraId="4AD3BE9F" w14:textId="77777777" w:rsidR="006F46A0" w:rsidRDefault="006F46A0" w:rsidP="006F46A0">
      <w:pPr>
        <w:autoSpaceDE w:val="0"/>
        <w:autoSpaceDN w:val="0"/>
        <w:adjustRightInd w:val="0"/>
        <w:ind w:firstLine="709"/>
        <w:jc w:val="both"/>
        <w:rPr>
          <w:sz w:val="28"/>
          <w:szCs w:val="28"/>
        </w:rPr>
      </w:pPr>
    </w:p>
    <w:p w14:paraId="3844C73C" w14:textId="77777777" w:rsidR="006F46A0" w:rsidRDefault="006F46A0" w:rsidP="006F46A0">
      <w:pPr>
        <w:autoSpaceDE w:val="0"/>
        <w:autoSpaceDN w:val="0"/>
        <w:adjustRightInd w:val="0"/>
        <w:ind w:firstLine="709"/>
        <w:jc w:val="both"/>
        <w:rPr>
          <w:sz w:val="28"/>
          <w:szCs w:val="28"/>
        </w:rPr>
      </w:pPr>
    </w:p>
    <w:p w14:paraId="419C0ABC" w14:textId="77777777" w:rsidR="006F46A0" w:rsidRDefault="006F46A0" w:rsidP="006F46A0">
      <w:pPr>
        <w:autoSpaceDE w:val="0"/>
        <w:autoSpaceDN w:val="0"/>
        <w:adjustRightInd w:val="0"/>
        <w:ind w:firstLine="709"/>
        <w:jc w:val="both"/>
        <w:rPr>
          <w:sz w:val="28"/>
          <w:szCs w:val="28"/>
        </w:rPr>
      </w:pPr>
    </w:p>
    <w:p w14:paraId="1A54A225" w14:textId="77777777" w:rsidR="006F46A0" w:rsidRDefault="006F46A0" w:rsidP="006F46A0">
      <w:pPr>
        <w:autoSpaceDE w:val="0"/>
        <w:autoSpaceDN w:val="0"/>
        <w:adjustRightInd w:val="0"/>
        <w:ind w:firstLine="709"/>
        <w:jc w:val="both"/>
        <w:rPr>
          <w:sz w:val="28"/>
          <w:szCs w:val="28"/>
        </w:rPr>
      </w:pPr>
    </w:p>
    <w:p w14:paraId="3BDD22BC" w14:textId="77777777" w:rsidR="006F46A0" w:rsidRDefault="006F46A0" w:rsidP="006F46A0">
      <w:pPr>
        <w:autoSpaceDE w:val="0"/>
        <w:autoSpaceDN w:val="0"/>
        <w:adjustRightInd w:val="0"/>
        <w:ind w:firstLine="709"/>
        <w:jc w:val="both"/>
        <w:rPr>
          <w:sz w:val="28"/>
          <w:szCs w:val="28"/>
        </w:rPr>
      </w:pPr>
    </w:p>
    <w:p w14:paraId="2D8A501A" w14:textId="77777777" w:rsidR="006F46A0" w:rsidRDefault="006F46A0" w:rsidP="006F46A0">
      <w:pPr>
        <w:autoSpaceDE w:val="0"/>
        <w:autoSpaceDN w:val="0"/>
        <w:adjustRightInd w:val="0"/>
        <w:ind w:firstLine="709"/>
        <w:jc w:val="both"/>
        <w:rPr>
          <w:sz w:val="28"/>
          <w:szCs w:val="28"/>
        </w:rPr>
      </w:pPr>
    </w:p>
    <w:p w14:paraId="2E2FCC10" w14:textId="77777777" w:rsidR="006F46A0" w:rsidRDefault="006F46A0" w:rsidP="006F46A0">
      <w:pPr>
        <w:autoSpaceDE w:val="0"/>
        <w:autoSpaceDN w:val="0"/>
        <w:adjustRightInd w:val="0"/>
        <w:ind w:firstLine="709"/>
        <w:jc w:val="both"/>
        <w:rPr>
          <w:sz w:val="28"/>
          <w:szCs w:val="28"/>
        </w:rPr>
      </w:pPr>
    </w:p>
    <w:p w14:paraId="7AB45AC0" w14:textId="77777777" w:rsidR="006F46A0" w:rsidRDefault="006F46A0" w:rsidP="006F46A0">
      <w:pPr>
        <w:autoSpaceDE w:val="0"/>
        <w:autoSpaceDN w:val="0"/>
        <w:adjustRightInd w:val="0"/>
        <w:ind w:firstLine="709"/>
        <w:jc w:val="both"/>
        <w:rPr>
          <w:sz w:val="28"/>
          <w:szCs w:val="28"/>
        </w:rPr>
      </w:pPr>
    </w:p>
    <w:p w14:paraId="740A68E4" w14:textId="77777777" w:rsidR="006F46A0" w:rsidRDefault="006F46A0" w:rsidP="006F46A0">
      <w:pPr>
        <w:autoSpaceDE w:val="0"/>
        <w:autoSpaceDN w:val="0"/>
        <w:adjustRightInd w:val="0"/>
        <w:ind w:firstLine="709"/>
        <w:jc w:val="both"/>
        <w:rPr>
          <w:sz w:val="28"/>
          <w:szCs w:val="28"/>
        </w:rPr>
      </w:pPr>
    </w:p>
    <w:p w14:paraId="4E66D775" w14:textId="77777777" w:rsidR="006F46A0" w:rsidRDefault="006F46A0" w:rsidP="006F46A0">
      <w:pPr>
        <w:autoSpaceDE w:val="0"/>
        <w:autoSpaceDN w:val="0"/>
        <w:adjustRightInd w:val="0"/>
        <w:ind w:firstLine="709"/>
        <w:jc w:val="both"/>
        <w:rPr>
          <w:sz w:val="28"/>
          <w:szCs w:val="28"/>
        </w:rPr>
      </w:pPr>
    </w:p>
    <w:p w14:paraId="5A647B3E" w14:textId="77777777" w:rsidR="006F46A0" w:rsidRDefault="006F46A0" w:rsidP="006F46A0">
      <w:pPr>
        <w:autoSpaceDE w:val="0"/>
        <w:autoSpaceDN w:val="0"/>
        <w:adjustRightInd w:val="0"/>
        <w:ind w:firstLine="709"/>
        <w:jc w:val="both"/>
        <w:rPr>
          <w:sz w:val="28"/>
          <w:szCs w:val="28"/>
        </w:rPr>
      </w:pPr>
    </w:p>
    <w:p w14:paraId="5BD8EE43" w14:textId="77777777" w:rsidR="006F46A0" w:rsidRDefault="006F46A0" w:rsidP="006F46A0">
      <w:pPr>
        <w:autoSpaceDE w:val="0"/>
        <w:autoSpaceDN w:val="0"/>
        <w:adjustRightInd w:val="0"/>
        <w:ind w:firstLine="709"/>
        <w:jc w:val="both"/>
        <w:rPr>
          <w:sz w:val="28"/>
          <w:szCs w:val="28"/>
        </w:rPr>
      </w:pPr>
    </w:p>
    <w:p w14:paraId="2C395A08" w14:textId="52E73795" w:rsidR="006F46A0" w:rsidRDefault="006F46A0" w:rsidP="006F46A0">
      <w:pPr>
        <w:autoSpaceDE w:val="0"/>
        <w:autoSpaceDN w:val="0"/>
        <w:adjustRightInd w:val="0"/>
        <w:ind w:firstLine="709"/>
        <w:jc w:val="both"/>
        <w:rPr>
          <w:sz w:val="28"/>
          <w:szCs w:val="28"/>
        </w:rPr>
      </w:pPr>
    </w:p>
    <w:p w14:paraId="0B4C3CC1" w14:textId="06C361A1" w:rsidR="006F46A0" w:rsidRDefault="006F46A0" w:rsidP="006F46A0">
      <w:pPr>
        <w:autoSpaceDE w:val="0"/>
        <w:autoSpaceDN w:val="0"/>
        <w:adjustRightInd w:val="0"/>
        <w:ind w:firstLine="709"/>
        <w:jc w:val="both"/>
        <w:rPr>
          <w:sz w:val="28"/>
          <w:szCs w:val="28"/>
        </w:rPr>
      </w:pPr>
    </w:p>
    <w:p w14:paraId="108502BB" w14:textId="59C67DF9" w:rsidR="006F46A0" w:rsidRDefault="006F46A0" w:rsidP="006F46A0">
      <w:pPr>
        <w:autoSpaceDE w:val="0"/>
        <w:autoSpaceDN w:val="0"/>
        <w:adjustRightInd w:val="0"/>
        <w:ind w:firstLine="709"/>
        <w:jc w:val="both"/>
        <w:rPr>
          <w:sz w:val="28"/>
          <w:szCs w:val="28"/>
        </w:rPr>
      </w:pPr>
    </w:p>
    <w:p w14:paraId="2EDBA295" w14:textId="77777777" w:rsidR="006F46A0" w:rsidRDefault="006F46A0" w:rsidP="006F46A0">
      <w:pPr>
        <w:autoSpaceDE w:val="0"/>
        <w:autoSpaceDN w:val="0"/>
        <w:adjustRightInd w:val="0"/>
        <w:ind w:firstLine="709"/>
        <w:jc w:val="both"/>
        <w:rPr>
          <w:sz w:val="28"/>
          <w:szCs w:val="28"/>
        </w:rPr>
      </w:pPr>
    </w:p>
    <w:p w14:paraId="2F3FA8A5" w14:textId="77777777" w:rsidR="006F46A0" w:rsidRDefault="006F46A0" w:rsidP="006F46A0">
      <w:pPr>
        <w:autoSpaceDE w:val="0"/>
        <w:autoSpaceDN w:val="0"/>
        <w:adjustRightInd w:val="0"/>
        <w:ind w:firstLine="709"/>
        <w:jc w:val="both"/>
        <w:rPr>
          <w:sz w:val="28"/>
          <w:szCs w:val="28"/>
        </w:rPr>
      </w:pPr>
    </w:p>
    <w:p w14:paraId="38357D36" w14:textId="77777777" w:rsidR="006F46A0" w:rsidRDefault="006F46A0" w:rsidP="006F46A0">
      <w:pPr>
        <w:autoSpaceDE w:val="0"/>
        <w:autoSpaceDN w:val="0"/>
        <w:adjustRightInd w:val="0"/>
        <w:ind w:firstLine="709"/>
        <w:jc w:val="both"/>
        <w:rPr>
          <w:sz w:val="28"/>
          <w:szCs w:val="28"/>
        </w:rPr>
      </w:pPr>
    </w:p>
    <w:p w14:paraId="77114E17" w14:textId="77777777" w:rsidR="006F46A0" w:rsidRPr="00261E79" w:rsidRDefault="006F46A0" w:rsidP="006F46A0">
      <w:pPr>
        <w:autoSpaceDE w:val="0"/>
        <w:autoSpaceDN w:val="0"/>
        <w:adjustRightInd w:val="0"/>
        <w:spacing w:after="120"/>
        <w:ind w:left="4536"/>
        <w:jc w:val="both"/>
        <w:rPr>
          <w:sz w:val="30"/>
          <w:szCs w:val="30"/>
        </w:rPr>
      </w:pPr>
      <w:r w:rsidRPr="00261E79">
        <w:rPr>
          <w:sz w:val="30"/>
          <w:szCs w:val="30"/>
        </w:rPr>
        <w:lastRenderedPageBreak/>
        <w:t>Приложение 1</w:t>
      </w:r>
    </w:p>
    <w:p w14:paraId="6DEDC183" w14:textId="77777777" w:rsidR="006F46A0" w:rsidRPr="00261E79" w:rsidRDefault="006F46A0" w:rsidP="006F46A0">
      <w:pPr>
        <w:spacing w:line="280" w:lineRule="exact"/>
        <w:ind w:left="4536" w:right="-1"/>
        <w:jc w:val="both"/>
        <w:rPr>
          <w:sz w:val="30"/>
          <w:szCs w:val="30"/>
        </w:rPr>
      </w:pPr>
      <w:r w:rsidRPr="00261E79">
        <w:rPr>
          <w:sz w:val="30"/>
          <w:szCs w:val="30"/>
        </w:rPr>
        <w:t>к Памятке по соблюдению должностными лицами концерна «Белгоспищепром» и организаций, входящих в его состав, требований в области противодействия коррупции</w:t>
      </w:r>
    </w:p>
    <w:p w14:paraId="5525B3DA" w14:textId="77777777" w:rsidR="006F46A0" w:rsidRPr="00261E79" w:rsidRDefault="006F46A0" w:rsidP="006F46A0">
      <w:pPr>
        <w:autoSpaceDE w:val="0"/>
        <w:autoSpaceDN w:val="0"/>
        <w:adjustRightInd w:val="0"/>
        <w:jc w:val="both"/>
        <w:rPr>
          <w:sz w:val="30"/>
          <w:szCs w:val="30"/>
        </w:rPr>
      </w:pPr>
    </w:p>
    <w:p w14:paraId="22719660" w14:textId="77777777" w:rsidR="006F46A0" w:rsidRPr="00261E79" w:rsidRDefault="006F46A0" w:rsidP="006F46A0">
      <w:pPr>
        <w:autoSpaceDE w:val="0"/>
        <w:autoSpaceDN w:val="0"/>
        <w:adjustRightInd w:val="0"/>
        <w:jc w:val="both"/>
        <w:rPr>
          <w:sz w:val="30"/>
          <w:szCs w:val="30"/>
        </w:rPr>
      </w:pPr>
    </w:p>
    <w:p w14:paraId="7AA2B517" w14:textId="77777777" w:rsidR="006F46A0" w:rsidRPr="00261E79" w:rsidRDefault="006F46A0" w:rsidP="006F46A0">
      <w:pPr>
        <w:autoSpaceDE w:val="0"/>
        <w:autoSpaceDN w:val="0"/>
        <w:adjustRightInd w:val="0"/>
        <w:jc w:val="both"/>
        <w:rPr>
          <w:sz w:val="30"/>
          <w:szCs w:val="30"/>
        </w:rPr>
      </w:pPr>
      <w:r w:rsidRPr="00261E79">
        <w:rPr>
          <w:sz w:val="30"/>
          <w:szCs w:val="30"/>
        </w:rPr>
        <w:t>ПЕРЕЧЕНЬ</w:t>
      </w:r>
    </w:p>
    <w:p w14:paraId="4F0A39DA" w14:textId="77777777" w:rsidR="006F46A0" w:rsidRPr="00261E79" w:rsidRDefault="006F46A0" w:rsidP="006F46A0">
      <w:pPr>
        <w:autoSpaceDE w:val="0"/>
        <w:autoSpaceDN w:val="0"/>
        <w:adjustRightInd w:val="0"/>
        <w:jc w:val="both"/>
        <w:rPr>
          <w:sz w:val="30"/>
          <w:szCs w:val="30"/>
        </w:rPr>
      </w:pPr>
      <w:r w:rsidRPr="00261E79">
        <w:rPr>
          <w:sz w:val="30"/>
          <w:szCs w:val="30"/>
        </w:rPr>
        <w:t>коррупционных преступлений</w:t>
      </w:r>
    </w:p>
    <w:p w14:paraId="565A3BD5" w14:textId="77777777" w:rsidR="006F46A0" w:rsidRPr="00261E79" w:rsidRDefault="006F46A0" w:rsidP="006F46A0">
      <w:pPr>
        <w:autoSpaceDE w:val="0"/>
        <w:autoSpaceDN w:val="0"/>
        <w:adjustRightInd w:val="0"/>
        <w:ind w:firstLine="709"/>
        <w:jc w:val="both"/>
        <w:rPr>
          <w:sz w:val="30"/>
          <w:szCs w:val="30"/>
        </w:rPr>
      </w:pPr>
    </w:p>
    <w:p w14:paraId="5EB639D6" w14:textId="77777777" w:rsidR="006F46A0" w:rsidRPr="00261E79" w:rsidRDefault="006F46A0" w:rsidP="006F46A0">
      <w:pPr>
        <w:autoSpaceDE w:val="0"/>
        <w:autoSpaceDN w:val="0"/>
        <w:adjustRightInd w:val="0"/>
        <w:ind w:firstLine="709"/>
        <w:jc w:val="both"/>
        <w:rPr>
          <w:sz w:val="30"/>
          <w:szCs w:val="30"/>
        </w:rPr>
      </w:pPr>
      <w:r w:rsidRPr="00261E79">
        <w:rPr>
          <w:sz w:val="30"/>
          <w:szCs w:val="30"/>
        </w:rPr>
        <w:t>1) Хищение путем злоупотребления служебными полномочиями (ст. 210 УК Республики Беларусь).</w:t>
      </w:r>
    </w:p>
    <w:p w14:paraId="0FD5B052" w14:textId="77777777" w:rsidR="006F46A0" w:rsidRPr="00261E79" w:rsidRDefault="006F46A0" w:rsidP="006F46A0">
      <w:pPr>
        <w:autoSpaceDE w:val="0"/>
        <w:autoSpaceDN w:val="0"/>
        <w:adjustRightInd w:val="0"/>
        <w:ind w:firstLine="709"/>
        <w:jc w:val="both"/>
        <w:rPr>
          <w:sz w:val="30"/>
          <w:szCs w:val="30"/>
        </w:rPr>
      </w:pPr>
      <w:r w:rsidRPr="00261E79">
        <w:rPr>
          <w:sz w:val="30"/>
          <w:szCs w:val="30"/>
        </w:rPr>
        <w:t>2) Легализация («отмывание») материальных ценностей, приобретенных преступным путем, совершенная должностным лицом с использованием своих служебных полномочий (ч. 2 и ч. 3 ст. 235 УК Республики Беларусь).</w:t>
      </w:r>
    </w:p>
    <w:p w14:paraId="13D9EAA5" w14:textId="77777777" w:rsidR="006F46A0" w:rsidRPr="00261E79" w:rsidRDefault="006F46A0" w:rsidP="006F46A0">
      <w:pPr>
        <w:autoSpaceDE w:val="0"/>
        <w:autoSpaceDN w:val="0"/>
        <w:adjustRightInd w:val="0"/>
        <w:ind w:firstLine="709"/>
        <w:jc w:val="both"/>
        <w:rPr>
          <w:sz w:val="30"/>
          <w:szCs w:val="30"/>
        </w:rPr>
      </w:pPr>
      <w:r w:rsidRPr="00261E79">
        <w:rPr>
          <w:sz w:val="30"/>
          <w:szCs w:val="30"/>
        </w:rPr>
        <w:t>3) Злоупотребление властью или служебными полномочиями из корыстной или иной личной заинтересованности (ч. 2 и ч. 3 ст. 424 УК Республики Беларусь).</w:t>
      </w:r>
    </w:p>
    <w:p w14:paraId="2A0B7FE7" w14:textId="77777777" w:rsidR="006F46A0" w:rsidRPr="00261E79" w:rsidRDefault="006F46A0" w:rsidP="006F46A0">
      <w:pPr>
        <w:autoSpaceDE w:val="0"/>
        <w:autoSpaceDN w:val="0"/>
        <w:adjustRightInd w:val="0"/>
        <w:ind w:firstLine="709"/>
        <w:jc w:val="both"/>
        <w:rPr>
          <w:sz w:val="30"/>
          <w:szCs w:val="30"/>
        </w:rPr>
      </w:pPr>
      <w:r w:rsidRPr="00261E79">
        <w:rPr>
          <w:sz w:val="30"/>
          <w:szCs w:val="30"/>
        </w:rPr>
        <w:t>4) Бездействие должностного лица из корыстной или иной личной заинтересованности (ч. 2 и ч. 3 ст. 425УК Республики Беларусь).</w:t>
      </w:r>
    </w:p>
    <w:p w14:paraId="16369118" w14:textId="77777777" w:rsidR="006F46A0" w:rsidRPr="00261E79" w:rsidRDefault="006F46A0" w:rsidP="006F46A0">
      <w:pPr>
        <w:autoSpaceDE w:val="0"/>
        <w:autoSpaceDN w:val="0"/>
        <w:adjustRightInd w:val="0"/>
        <w:ind w:firstLine="709"/>
        <w:jc w:val="both"/>
        <w:rPr>
          <w:sz w:val="30"/>
          <w:szCs w:val="30"/>
        </w:rPr>
      </w:pPr>
      <w:r w:rsidRPr="00261E79">
        <w:rPr>
          <w:sz w:val="30"/>
          <w:szCs w:val="30"/>
        </w:rPr>
        <w:t>5) Превышение власти или служебных полномочий, совершенное из корыстной или иной личной заинтересованности (ч. 2 и ч.3 ст. 426 УК Республики Беларусь).</w:t>
      </w:r>
    </w:p>
    <w:p w14:paraId="466906D5" w14:textId="77777777" w:rsidR="006F46A0" w:rsidRPr="00261E79" w:rsidRDefault="006F46A0" w:rsidP="006F46A0">
      <w:pPr>
        <w:autoSpaceDE w:val="0"/>
        <w:autoSpaceDN w:val="0"/>
        <w:adjustRightInd w:val="0"/>
        <w:ind w:firstLine="709"/>
        <w:jc w:val="both"/>
        <w:rPr>
          <w:sz w:val="30"/>
          <w:szCs w:val="30"/>
        </w:rPr>
      </w:pPr>
      <w:r w:rsidRPr="00261E79">
        <w:rPr>
          <w:sz w:val="30"/>
          <w:szCs w:val="30"/>
        </w:rPr>
        <w:t>6) Незаконное участие в предпринимательской деятельности (ст. 429 УК Республики Беларусь).</w:t>
      </w:r>
    </w:p>
    <w:p w14:paraId="4637ED4C" w14:textId="77777777" w:rsidR="006F46A0" w:rsidRPr="00261E79" w:rsidRDefault="006F46A0" w:rsidP="006F46A0">
      <w:pPr>
        <w:autoSpaceDE w:val="0"/>
        <w:autoSpaceDN w:val="0"/>
        <w:adjustRightInd w:val="0"/>
        <w:ind w:firstLine="709"/>
        <w:jc w:val="both"/>
        <w:rPr>
          <w:sz w:val="30"/>
          <w:szCs w:val="30"/>
        </w:rPr>
      </w:pPr>
      <w:r w:rsidRPr="00261E79">
        <w:rPr>
          <w:sz w:val="30"/>
          <w:szCs w:val="30"/>
        </w:rPr>
        <w:t>7) Получение взятки (ст. 430 УК Республики Беларусь).</w:t>
      </w:r>
    </w:p>
    <w:p w14:paraId="6A97673B" w14:textId="77777777" w:rsidR="006F46A0" w:rsidRPr="00261E79" w:rsidRDefault="006F46A0" w:rsidP="006F46A0">
      <w:pPr>
        <w:autoSpaceDE w:val="0"/>
        <w:autoSpaceDN w:val="0"/>
        <w:adjustRightInd w:val="0"/>
        <w:ind w:firstLine="709"/>
        <w:jc w:val="both"/>
        <w:rPr>
          <w:sz w:val="30"/>
          <w:szCs w:val="30"/>
        </w:rPr>
      </w:pPr>
      <w:r w:rsidRPr="00261E79">
        <w:rPr>
          <w:sz w:val="30"/>
          <w:szCs w:val="30"/>
        </w:rPr>
        <w:t>8) Дача взятки (ст. 431 УК Республики Беларусь).</w:t>
      </w:r>
    </w:p>
    <w:p w14:paraId="4D602E7B" w14:textId="77777777" w:rsidR="006F46A0" w:rsidRPr="00261E79" w:rsidRDefault="006F46A0" w:rsidP="006F46A0">
      <w:pPr>
        <w:autoSpaceDE w:val="0"/>
        <w:autoSpaceDN w:val="0"/>
        <w:adjustRightInd w:val="0"/>
        <w:ind w:firstLine="709"/>
        <w:jc w:val="both"/>
        <w:rPr>
          <w:sz w:val="30"/>
          <w:szCs w:val="30"/>
        </w:rPr>
      </w:pPr>
      <w:r w:rsidRPr="00261E79">
        <w:rPr>
          <w:sz w:val="30"/>
          <w:szCs w:val="30"/>
        </w:rPr>
        <w:t>9) Посредничество во взяточничестве (ст. 432 УК Республики Беларусь).</w:t>
      </w:r>
    </w:p>
    <w:p w14:paraId="7DE3FBAC" w14:textId="77777777" w:rsidR="006F46A0" w:rsidRPr="00261E79" w:rsidRDefault="006F46A0" w:rsidP="006F46A0">
      <w:pPr>
        <w:autoSpaceDE w:val="0"/>
        <w:autoSpaceDN w:val="0"/>
        <w:adjustRightInd w:val="0"/>
        <w:ind w:firstLine="709"/>
        <w:jc w:val="both"/>
        <w:rPr>
          <w:sz w:val="30"/>
          <w:szCs w:val="30"/>
        </w:rPr>
      </w:pPr>
      <w:r w:rsidRPr="00261E79">
        <w:rPr>
          <w:sz w:val="30"/>
          <w:szCs w:val="30"/>
        </w:rPr>
        <w:t xml:space="preserve">10) Злоупотребление властью, превышение власти либо бездействие власти, совершенные из корыстной или иной личной заинтересованности </w:t>
      </w:r>
      <w:r w:rsidRPr="00261E79">
        <w:rPr>
          <w:sz w:val="30"/>
          <w:szCs w:val="30"/>
        </w:rPr>
        <w:br/>
        <w:t>(ст. 455 УК Республики Беларусь).</w:t>
      </w:r>
    </w:p>
    <w:p w14:paraId="2E3AF144" w14:textId="77777777" w:rsidR="006F46A0" w:rsidRPr="00261E79" w:rsidRDefault="006F46A0" w:rsidP="006F46A0">
      <w:pPr>
        <w:autoSpaceDE w:val="0"/>
        <w:autoSpaceDN w:val="0"/>
        <w:adjustRightInd w:val="0"/>
        <w:ind w:firstLine="709"/>
        <w:jc w:val="both"/>
        <w:rPr>
          <w:sz w:val="30"/>
          <w:szCs w:val="30"/>
        </w:rPr>
      </w:pPr>
    </w:p>
    <w:p w14:paraId="26469A3E" w14:textId="77777777" w:rsidR="006F46A0" w:rsidRPr="00261E79" w:rsidRDefault="006F46A0" w:rsidP="006F46A0">
      <w:pPr>
        <w:autoSpaceDE w:val="0"/>
        <w:autoSpaceDN w:val="0"/>
        <w:adjustRightInd w:val="0"/>
        <w:ind w:firstLine="709"/>
        <w:jc w:val="both"/>
        <w:rPr>
          <w:sz w:val="30"/>
          <w:szCs w:val="30"/>
        </w:rPr>
      </w:pPr>
    </w:p>
    <w:p w14:paraId="7D97FC82" w14:textId="77777777" w:rsidR="006F46A0" w:rsidRDefault="006F46A0" w:rsidP="006F46A0">
      <w:pPr>
        <w:autoSpaceDE w:val="0"/>
        <w:autoSpaceDN w:val="0"/>
        <w:adjustRightInd w:val="0"/>
        <w:ind w:firstLine="709"/>
        <w:jc w:val="both"/>
        <w:rPr>
          <w:sz w:val="28"/>
          <w:szCs w:val="28"/>
        </w:rPr>
      </w:pPr>
    </w:p>
    <w:p w14:paraId="4ABF0C13" w14:textId="77777777" w:rsidR="006F46A0" w:rsidRDefault="006F46A0" w:rsidP="006F46A0">
      <w:pPr>
        <w:autoSpaceDE w:val="0"/>
        <w:autoSpaceDN w:val="0"/>
        <w:adjustRightInd w:val="0"/>
        <w:ind w:firstLine="709"/>
        <w:jc w:val="both"/>
        <w:rPr>
          <w:sz w:val="28"/>
          <w:szCs w:val="28"/>
        </w:rPr>
      </w:pPr>
    </w:p>
    <w:p w14:paraId="1E3F10B1" w14:textId="77777777" w:rsidR="006F46A0" w:rsidRDefault="006F46A0" w:rsidP="006F46A0">
      <w:pPr>
        <w:autoSpaceDE w:val="0"/>
        <w:autoSpaceDN w:val="0"/>
        <w:adjustRightInd w:val="0"/>
        <w:ind w:firstLine="709"/>
        <w:jc w:val="both"/>
        <w:rPr>
          <w:sz w:val="28"/>
          <w:szCs w:val="28"/>
        </w:rPr>
      </w:pPr>
    </w:p>
    <w:p w14:paraId="74701D54" w14:textId="77777777" w:rsidR="006F46A0" w:rsidRDefault="006F46A0" w:rsidP="006F46A0">
      <w:pPr>
        <w:autoSpaceDE w:val="0"/>
        <w:autoSpaceDN w:val="0"/>
        <w:adjustRightInd w:val="0"/>
        <w:ind w:firstLine="709"/>
        <w:jc w:val="both"/>
        <w:rPr>
          <w:sz w:val="28"/>
          <w:szCs w:val="28"/>
        </w:rPr>
      </w:pPr>
    </w:p>
    <w:p w14:paraId="0C222737" w14:textId="77777777" w:rsidR="006F46A0" w:rsidRDefault="006F46A0" w:rsidP="006F46A0">
      <w:pPr>
        <w:autoSpaceDE w:val="0"/>
        <w:autoSpaceDN w:val="0"/>
        <w:adjustRightInd w:val="0"/>
        <w:ind w:firstLine="709"/>
        <w:jc w:val="both"/>
        <w:rPr>
          <w:sz w:val="28"/>
          <w:szCs w:val="28"/>
        </w:rPr>
      </w:pPr>
    </w:p>
    <w:p w14:paraId="15471AA9" w14:textId="77777777" w:rsidR="006F46A0" w:rsidRDefault="006F46A0" w:rsidP="006F46A0">
      <w:pPr>
        <w:autoSpaceDE w:val="0"/>
        <w:autoSpaceDN w:val="0"/>
        <w:adjustRightInd w:val="0"/>
        <w:ind w:firstLine="709"/>
        <w:jc w:val="both"/>
        <w:rPr>
          <w:sz w:val="28"/>
          <w:szCs w:val="28"/>
        </w:rPr>
      </w:pPr>
    </w:p>
    <w:p w14:paraId="63D68947" w14:textId="77777777" w:rsidR="006F46A0" w:rsidRDefault="006F46A0" w:rsidP="006F46A0">
      <w:pPr>
        <w:autoSpaceDE w:val="0"/>
        <w:autoSpaceDN w:val="0"/>
        <w:adjustRightInd w:val="0"/>
        <w:ind w:firstLine="709"/>
        <w:jc w:val="both"/>
        <w:rPr>
          <w:sz w:val="28"/>
          <w:szCs w:val="28"/>
        </w:rPr>
      </w:pPr>
    </w:p>
    <w:p w14:paraId="385D585D" w14:textId="77777777" w:rsidR="006F46A0" w:rsidRPr="00261E79" w:rsidRDefault="006F46A0" w:rsidP="006F46A0">
      <w:pPr>
        <w:autoSpaceDE w:val="0"/>
        <w:autoSpaceDN w:val="0"/>
        <w:adjustRightInd w:val="0"/>
        <w:spacing w:after="120"/>
        <w:ind w:left="4536"/>
        <w:jc w:val="both"/>
        <w:rPr>
          <w:sz w:val="30"/>
          <w:szCs w:val="30"/>
        </w:rPr>
      </w:pPr>
      <w:r w:rsidRPr="00261E79">
        <w:rPr>
          <w:sz w:val="30"/>
          <w:szCs w:val="30"/>
        </w:rPr>
        <w:lastRenderedPageBreak/>
        <w:t>Приложение 2</w:t>
      </w:r>
    </w:p>
    <w:p w14:paraId="7013AD04" w14:textId="77777777" w:rsidR="006F46A0" w:rsidRPr="00261E79" w:rsidRDefault="006F46A0" w:rsidP="006F46A0">
      <w:pPr>
        <w:spacing w:line="280" w:lineRule="exact"/>
        <w:ind w:left="4536" w:right="-1"/>
        <w:jc w:val="both"/>
        <w:rPr>
          <w:sz w:val="30"/>
          <w:szCs w:val="30"/>
        </w:rPr>
      </w:pPr>
      <w:r w:rsidRPr="00261E79">
        <w:rPr>
          <w:sz w:val="30"/>
          <w:szCs w:val="30"/>
        </w:rPr>
        <w:t>к Памятке по соблюдению должностными лицами концерна «Белгоспищепром» и организаций, входящих в его состав, требований в области противодействия коррупции</w:t>
      </w:r>
    </w:p>
    <w:p w14:paraId="3DE16C5D" w14:textId="77777777" w:rsidR="006F46A0" w:rsidRPr="00261E79" w:rsidRDefault="006F46A0" w:rsidP="006F46A0">
      <w:pPr>
        <w:autoSpaceDE w:val="0"/>
        <w:autoSpaceDN w:val="0"/>
        <w:adjustRightInd w:val="0"/>
        <w:spacing w:after="120"/>
        <w:jc w:val="both"/>
        <w:rPr>
          <w:sz w:val="30"/>
          <w:szCs w:val="30"/>
        </w:rPr>
      </w:pPr>
      <w:r w:rsidRPr="00261E79">
        <w:rPr>
          <w:sz w:val="30"/>
          <w:szCs w:val="30"/>
        </w:rPr>
        <w:t>ПЕРЕЧЕНЬ</w:t>
      </w:r>
    </w:p>
    <w:p w14:paraId="0C06F3A5" w14:textId="77777777" w:rsidR="006F46A0" w:rsidRPr="00261E79" w:rsidRDefault="006F46A0" w:rsidP="006F46A0">
      <w:pPr>
        <w:autoSpaceDE w:val="0"/>
        <w:autoSpaceDN w:val="0"/>
        <w:adjustRightInd w:val="0"/>
        <w:spacing w:line="280" w:lineRule="exact"/>
        <w:ind w:right="4820"/>
        <w:jc w:val="both"/>
        <w:rPr>
          <w:sz w:val="30"/>
          <w:szCs w:val="30"/>
        </w:rPr>
      </w:pPr>
      <w:r w:rsidRPr="00261E79">
        <w:rPr>
          <w:sz w:val="30"/>
          <w:szCs w:val="30"/>
        </w:rPr>
        <w:t>основных нормативных правовых актов в сфере борьбы с коррупцией, применимых к должностным лицам концерна «Белгоспищепром» и организаций, входящих в его состав</w:t>
      </w:r>
    </w:p>
    <w:p w14:paraId="01BDBBD7" w14:textId="77777777" w:rsidR="006F46A0" w:rsidRPr="00261E79" w:rsidRDefault="006F46A0" w:rsidP="006F46A0">
      <w:pPr>
        <w:autoSpaceDE w:val="0"/>
        <w:autoSpaceDN w:val="0"/>
        <w:adjustRightInd w:val="0"/>
        <w:ind w:firstLine="709"/>
        <w:jc w:val="both"/>
        <w:rPr>
          <w:sz w:val="30"/>
          <w:szCs w:val="30"/>
        </w:rPr>
      </w:pPr>
    </w:p>
    <w:p w14:paraId="66DBD1BD" w14:textId="77777777" w:rsidR="006F46A0" w:rsidRPr="00261E79" w:rsidRDefault="006F46A0" w:rsidP="006F46A0">
      <w:pPr>
        <w:autoSpaceDE w:val="0"/>
        <w:autoSpaceDN w:val="0"/>
        <w:adjustRightInd w:val="0"/>
        <w:ind w:firstLine="709"/>
        <w:jc w:val="both"/>
        <w:rPr>
          <w:sz w:val="30"/>
          <w:szCs w:val="30"/>
        </w:rPr>
      </w:pPr>
      <w:r w:rsidRPr="00261E79">
        <w:rPr>
          <w:sz w:val="30"/>
          <w:szCs w:val="30"/>
        </w:rPr>
        <w:t xml:space="preserve">1. Конвенция о </w:t>
      </w:r>
      <w:proofErr w:type="spellStart"/>
      <w:r w:rsidRPr="00261E79">
        <w:rPr>
          <w:sz w:val="30"/>
          <w:szCs w:val="30"/>
        </w:rPr>
        <w:t>гражданско</w:t>
      </w:r>
      <w:proofErr w:type="spellEnd"/>
      <w:r w:rsidRPr="00261E79">
        <w:rPr>
          <w:sz w:val="30"/>
          <w:szCs w:val="30"/>
        </w:rPr>
        <w:t>–правовой ответственности за коррупцию от 04.11.1999;</w:t>
      </w:r>
    </w:p>
    <w:p w14:paraId="1A0A2711" w14:textId="77777777" w:rsidR="006F46A0" w:rsidRPr="00261E79" w:rsidRDefault="006F46A0" w:rsidP="006F46A0">
      <w:pPr>
        <w:autoSpaceDE w:val="0"/>
        <w:autoSpaceDN w:val="0"/>
        <w:adjustRightInd w:val="0"/>
        <w:ind w:firstLine="709"/>
        <w:jc w:val="both"/>
        <w:rPr>
          <w:sz w:val="30"/>
          <w:szCs w:val="30"/>
        </w:rPr>
      </w:pPr>
      <w:r w:rsidRPr="00261E79">
        <w:rPr>
          <w:sz w:val="30"/>
          <w:szCs w:val="30"/>
        </w:rPr>
        <w:t>2. Конвенция об уголовной ответственности за коррупцию от 27.01.1999;</w:t>
      </w:r>
    </w:p>
    <w:p w14:paraId="128974C5" w14:textId="77777777" w:rsidR="006F46A0" w:rsidRPr="00261E79" w:rsidRDefault="006F46A0" w:rsidP="006F46A0">
      <w:pPr>
        <w:autoSpaceDE w:val="0"/>
        <w:autoSpaceDN w:val="0"/>
        <w:adjustRightInd w:val="0"/>
        <w:ind w:firstLine="709"/>
        <w:jc w:val="both"/>
        <w:rPr>
          <w:sz w:val="30"/>
          <w:szCs w:val="30"/>
        </w:rPr>
      </w:pPr>
      <w:r w:rsidRPr="00261E79">
        <w:rPr>
          <w:sz w:val="30"/>
          <w:szCs w:val="30"/>
        </w:rPr>
        <w:t>3. Конвенция Организации Объединенных Наций против коррупции от 31.10.2003;</w:t>
      </w:r>
    </w:p>
    <w:p w14:paraId="3E5168E2" w14:textId="77777777" w:rsidR="006F46A0" w:rsidRPr="00261E79" w:rsidRDefault="006F46A0" w:rsidP="006F46A0">
      <w:pPr>
        <w:autoSpaceDE w:val="0"/>
        <w:autoSpaceDN w:val="0"/>
        <w:adjustRightInd w:val="0"/>
        <w:ind w:firstLine="709"/>
        <w:jc w:val="both"/>
        <w:rPr>
          <w:sz w:val="30"/>
          <w:szCs w:val="30"/>
        </w:rPr>
      </w:pPr>
      <w:r w:rsidRPr="00261E79">
        <w:rPr>
          <w:sz w:val="30"/>
          <w:szCs w:val="30"/>
        </w:rPr>
        <w:t>4. Закон Республики Беларусь от 15 июля 2015 г. № 305–З «О борьбе с коррупцией»;</w:t>
      </w:r>
    </w:p>
    <w:p w14:paraId="54316C3C" w14:textId="77777777" w:rsidR="006F46A0" w:rsidRPr="00261E79" w:rsidRDefault="006F46A0" w:rsidP="006F46A0">
      <w:pPr>
        <w:autoSpaceDE w:val="0"/>
        <w:autoSpaceDN w:val="0"/>
        <w:adjustRightInd w:val="0"/>
        <w:ind w:firstLine="709"/>
        <w:jc w:val="both"/>
        <w:rPr>
          <w:sz w:val="30"/>
          <w:szCs w:val="30"/>
        </w:rPr>
      </w:pPr>
      <w:r w:rsidRPr="00261E79">
        <w:rPr>
          <w:sz w:val="30"/>
          <w:szCs w:val="30"/>
        </w:rPr>
        <w:t>7. Закон Республики Беларусь от 4 января 2003 г. № 174–З «О декларировании физическими лицами доходов и имущества по требованию налоговых органов»;</w:t>
      </w:r>
    </w:p>
    <w:p w14:paraId="0712143D" w14:textId="77777777" w:rsidR="006F46A0" w:rsidRPr="00261E79" w:rsidRDefault="006F46A0" w:rsidP="006F46A0">
      <w:pPr>
        <w:autoSpaceDE w:val="0"/>
        <w:autoSpaceDN w:val="0"/>
        <w:adjustRightInd w:val="0"/>
        <w:ind w:firstLine="709"/>
        <w:jc w:val="both"/>
        <w:rPr>
          <w:sz w:val="30"/>
          <w:szCs w:val="30"/>
        </w:rPr>
      </w:pPr>
      <w:r w:rsidRPr="00261E79">
        <w:rPr>
          <w:sz w:val="30"/>
          <w:szCs w:val="30"/>
        </w:rPr>
        <w:t>8. Закон Республики Беларусь от 4 января 2014 г. № 122–З «Об основах деятельности по профилактике правонарушений»;</w:t>
      </w:r>
    </w:p>
    <w:p w14:paraId="5B9F24DA" w14:textId="77777777" w:rsidR="006F46A0" w:rsidRPr="00261E79" w:rsidRDefault="006F46A0" w:rsidP="006F46A0">
      <w:pPr>
        <w:autoSpaceDE w:val="0"/>
        <w:autoSpaceDN w:val="0"/>
        <w:adjustRightInd w:val="0"/>
        <w:ind w:firstLine="709"/>
        <w:jc w:val="both"/>
        <w:rPr>
          <w:sz w:val="30"/>
          <w:szCs w:val="30"/>
        </w:rPr>
      </w:pPr>
      <w:r w:rsidRPr="00261E79">
        <w:rPr>
          <w:sz w:val="30"/>
          <w:szCs w:val="30"/>
        </w:rPr>
        <w:t>9. Постановление Совета Министров Республики Беларусь от 16.01.2016 № 19 «О некоторых вопросах декларирования доходов и имущества государственными служащими и иными категориями лиц»;</w:t>
      </w:r>
    </w:p>
    <w:p w14:paraId="03559DFC" w14:textId="77777777" w:rsidR="006F46A0" w:rsidRPr="00261E79" w:rsidRDefault="006F46A0" w:rsidP="006F46A0">
      <w:pPr>
        <w:autoSpaceDE w:val="0"/>
        <w:autoSpaceDN w:val="0"/>
        <w:adjustRightInd w:val="0"/>
        <w:ind w:firstLine="709"/>
        <w:jc w:val="both"/>
        <w:rPr>
          <w:sz w:val="30"/>
          <w:szCs w:val="30"/>
        </w:rPr>
      </w:pPr>
      <w:r w:rsidRPr="00261E79">
        <w:rPr>
          <w:sz w:val="30"/>
          <w:szCs w:val="30"/>
        </w:rPr>
        <w:t xml:space="preserve">10. Инструкция о порядке заполнения физическими лицами деклараций о доходах и имуществе, утвержденная постановлением </w:t>
      </w:r>
      <w:proofErr w:type="gramStart"/>
      <w:r w:rsidRPr="00261E79">
        <w:rPr>
          <w:sz w:val="30"/>
          <w:szCs w:val="30"/>
        </w:rPr>
        <w:t>Министерства</w:t>
      </w:r>
      <w:r>
        <w:rPr>
          <w:sz w:val="30"/>
          <w:szCs w:val="30"/>
        </w:rPr>
        <w:t xml:space="preserve"> </w:t>
      </w:r>
      <w:r w:rsidRPr="00261E79">
        <w:rPr>
          <w:sz w:val="30"/>
          <w:szCs w:val="30"/>
        </w:rPr>
        <w:t xml:space="preserve"> по</w:t>
      </w:r>
      <w:proofErr w:type="gramEnd"/>
      <w:r w:rsidRPr="00261E79">
        <w:rPr>
          <w:sz w:val="30"/>
          <w:szCs w:val="30"/>
        </w:rPr>
        <w:t xml:space="preserve"> налогам</w:t>
      </w:r>
      <w:r>
        <w:rPr>
          <w:sz w:val="30"/>
          <w:szCs w:val="30"/>
        </w:rPr>
        <w:t xml:space="preserve"> </w:t>
      </w:r>
      <w:r w:rsidRPr="00261E79">
        <w:rPr>
          <w:sz w:val="30"/>
          <w:szCs w:val="30"/>
        </w:rPr>
        <w:t xml:space="preserve"> и сборам Республики Беларусь от 09.01.2008 № 1;</w:t>
      </w:r>
    </w:p>
    <w:p w14:paraId="069A7769" w14:textId="77777777" w:rsidR="006F46A0" w:rsidRPr="00261E79" w:rsidRDefault="006F46A0" w:rsidP="006F46A0">
      <w:pPr>
        <w:autoSpaceDE w:val="0"/>
        <w:autoSpaceDN w:val="0"/>
        <w:adjustRightInd w:val="0"/>
        <w:ind w:firstLine="709"/>
        <w:jc w:val="both"/>
        <w:rPr>
          <w:sz w:val="30"/>
          <w:szCs w:val="30"/>
        </w:rPr>
      </w:pPr>
      <w:r w:rsidRPr="00261E79">
        <w:rPr>
          <w:sz w:val="30"/>
          <w:szCs w:val="30"/>
        </w:rPr>
        <w:t>11. Постановление Пленума Верховного Суда Республики Беларусь от 16 декабря 2004 г. № 12 «О судебной практике по делам о преступлениях против интересов службы» (</w:t>
      </w:r>
      <w:proofErr w:type="spellStart"/>
      <w:r w:rsidRPr="00261E79">
        <w:rPr>
          <w:sz w:val="30"/>
          <w:szCs w:val="30"/>
        </w:rPr>
        <w:t>ст.ст</w:t>
      </w:r>
      <w:proofErr w:type="spellEnd"/>
      <w:r w:rsidRPr="00261E79">
        <w:rPr>
          <w:sz w:val="30"/>
          <w:szCs w:val="30"/>
        </w:rPr>
        <w:t>. 424–428 УК Республики Беларусь);</w:t>
      </w:r>
    </w:p>
    <w:p w14:paraId="6EE3A6B9" w14:textId="77777777" w:rsidR="006F46A0" w:rsidRPr="00261E79" w:rsidRDefault="006F46A0" w:rsidP="006F46A0">
      <w:pPr>
        <w:autoSpaceDE w:val="0"/>
        <w:autoSpaceDN w:val="0"/>
        <w:adjustRightInd w:val="0"/>
        <w:ind w:firstLine="709"/>
        <w:jc w:val="both"/>
        <w:rPr>
          <w:sz w:val="30"/>
          <w:szCs w:val="30"/>
        </w:rPr>
      </w:pPr>
      <w:r w:rsidRPr="00261E79">
        <w:rPr>
          <w:sz w:val="30"/>
          <w:szCs w:val="30"/>
        </w:rPr>
        <w:t>12. Постановление Пленума Верховного Суда Республики Беларусь от 26 июня 2003 г. № 6 «О судебной практике по делам о взяточничестве»;</w:t>
      </w:r>
    </w:p>
    <w:p w14:paraId="2E7FEE29" w14:textId="77777777" w:rsidR="006F46A0" w:rsidRPr="00261E79" w:rsidRDefault="006F46A0" w:rsidP="006F46A0">
      <w:pPr>
        <w:autoSpaceDE w:val="0"/>
        <w:autoSpaceDN w:val="0"/>
        <w:adjustRightInd w:val="0"/>
        <w:ind w:firstLine="709"/>
        <w:jc w:val="both"/>
        <w:rPr>
          <w:sz w:val="30"/>
          <w:szCs w:val="30"/>
        </w:rPr>
      </w:pPr>
      <w:r w:rsidRPr="00261E79">
        <w:rPr>
          <w:sz w:val="30"/>
          <w:szCs w:val="30"/>
        </w:rPr>
        <w:t>13. Программы и мероприятия по противодействию коррупции, разработанные концерном «Белгоспищепром» во исполнение вышеуказанных правовых актов и доведенные в установленном порядке организациям, входящим в его состав.</w:t>
      </w:r>
    </w:p>
    <w:p w14:paraId="1591F088" w14:textId="77777777" w:rsidR="00E176B1" w:rsidRDefault="00E176B1"/>
    <w:sectPr w:rsidR="00E176B1" w:rsidSect="00435AA5">
      <w:headerReference w:type="default" r:id="rId10"/>
      <w:pgSz w:w="11906" w:h="16838" w:code="9"/>
      <w:pgMar w:top="1134" w:right="567" w:bottom="1134" w:left="1701"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648C" w14:textId="77777777" w:rsidR="00204FC2" w:rsidRPr="00204FC2" w:rsidRDefault="00000000">
    <w:pPr>
      <w:pStyle w:val="a3"/>
      <w:jc w:val="center"/>
      <w:rPr>
        <w:sz w:val="28"/>
        <w:szCs w:val="28"/>
      </w:rPr>
    </w:pPr>
    <w:r w:rsidRPr="00204FC2">
      <w:rPr>
        <w:sz w:val="28"/>
        <w:szCs w:val="28"/>
      </w:rPr>
      <w:fldChar w:fldCharType="begin"/>
    </w:r>
    <w:r w:rsidRPr="00204FC2">
      <w:rPr>
        <w:sz w:val="28"/>
        <w:szCs w:val="28"/>
      </w:rPr>
      <w:instrText xml:space="preserve"> PAGE   \* MER</w:instrText>
    </w:r>
    <w:r w:rsidRPr="00204FC2">
      <w:rPr>
        <w:sz w:val="28"/>
        <w:szCs w:val="28"/>
      </w:rPr>
      <w:instrText xml:space="preserve">GEFORMAT </w:instrText>
    </w:r>
    <w:r w:rsidRPr="00204FC2">
      <w:rPr>
        <w:sz w:val="28"/>
        <w:szCs w:val="28"/>
      </w:rPr>
      <w:fldChar w:fldCharType="separate"/>
    </w:r>
    <w:r>
      <w:rPr>
        <w:noProof/>
        <w:sz w:val="28"/>
        <w:szCs w:val="28"/>
      </w:rPr>
      <w:t>2</w:t>
    </w:r>
    <w:r w:rsidRPr="00204FC2">
      <w:rPr>
        <w:sz w:val="28"/>
        <w:szCs w:val="28"/>
      </w:rPr>
      <w:fldChar w:fldCharType="end"/>
    </w:r>
  </w:p>
  <w:p w14:paraId="477E3DE7" w14:textId="77777777" w:rsidR="00204FC2" w:rsidRDefault="000000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6A0"/>
    <w:rsid w:val="006F46A0"/>
    <w:rsid w:val="00E17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0B4A5"/>
  <w15:chartTrackingRefBased/>
  <w15:docId w15:val="{CB7A34C4-5833-4A06-9CE9-E596636D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46A0"/>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F46A0"/>
    <w:pPr>
      <w:tabs>
        <w:tab w:val="center" w:pos="4677"/>
        <w:tab w:val="right" w:pos="9355"/>
      </w:tabs>
    </w:pPr>
  </w:style>
  <w:style w:type="character" w:customStyle="1" w:styleId="a4">
    <w:name w:val="Верхний колонтитул Знак"/>
    <w:basedOn w:val="a0"/>
    <w:link w:val="a3"/>
    <w:uiPriority w:val="99"/>
    <w:rsid w:val="006F46A0"/>
    <w:rPr>
      <w:rFonts w:eastAsia="Times New Roman" w:cs="Times New Roman"/>
      <w:sz w:val="24"/>
      <w:szCs w:val="24"/>
      <w:lang w:eastAsia="ru-RU"/>
    </w:rPr>
  </w:style>
  <w:style w:type="character" w:customStyle="1" w:styleId="word-wrapper">
    <w:name w:val="word-wrapper"/>
    <w:basedOn w:val="a0"/>
    <w:rsid w:val="006F46A0"/>
  </w:style>
  <w:style w:type="paragraph" w:customStyle="1" w:styleId="p-normal">
    <w:name w:val="p-normal"/>
    <w:basedOn w:val="a"/>
    <w:rsid w:val="006F46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54A8BDA7A92A36171870ED16271EDA26EDF62CB43C757A4AC8CBF7BA23641D990FU5s2J" TargetMode="External"/><Relationship Id="rId3" Type="http://schemas.openxmlformats.org/officeDocument/2006/relationships/webSettings" Target="webSettings.xml"/><Relationship Id="rId7" Type="http://schemas.openxmlformats.org/officeDocument/2006/relationships/hyperlink" Target="consultantplus://offline/ref=0754A8BDA7A92A36171870ED16271EDA26EDF62CB43C757A4AC8CBF7BA23641D990FU5s2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754A8BDA7A92A36171870ED16271EDA26EDF62CB43C757A4AC8CBF7BA23641D990FU5s2J" TargetMode="External"/><Relationship Id="rId11" Type="http://schemas.openxmlformats.org/officeDocument/2006/relationships/fontTable" Target="fontTable.xml"/><Relationship Id="rId5" Type="http://schemas.openxmlformats.org/officeDocument/2006/relationships/hyperlink" Target="consultantplus://offline/ref=079585998460986FE7404ADD86272CF18FADB3540D764063E731E288B2AE0FF3F78BEEF72EF60C7D389F5B73F0h4iAI" TargetMode="External"/><Relationship Id="rId10" Type="http://schemas.openxmlformats.org/officeDocument/2006/relationships/header" Target="header1.xml"/><Relationship Id="rId4" Type="http://schemas.openxmlformats.org/officeDocument/2006/relationships/hyperlink" Target="consultantplus://offline/ref=079585998460986FE7404ADD86272CF18FADB3540D764063E731E288B2AE0FF3F78BEEF72EF60C7D389F5B73F6h4iEI" TargetMode="External"/><Relationship Id="rId9" Type="http://schemas.openxmlformats.org/officeDocument/2006/relationships/hyperlink" Target="consultantplus://offline/ref=0754A8BDA7A92A36171870ED16271EDA26EDF62CB43C757A4AC8CBF7BA23641D990FU5s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2959</Words>
  <Characters>16872</Characters>
  <Application>Microsoft Office Word</Application>
  <DocSecurity>0</DocSecurity>
  <Lines>140</Lines>
  <Paragraphs>39</Paragraphs>
  <ScaleCrop>false</ScaleCrop>
  <Company/>
  <LinksUpToDate>false</LinksUpToDate>
  <CharactersWithSpaces>19792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Концерн "Белгоспищепром" (15)</dc:creator>
  <cp:keywords/>
  <dc:description/>
  <cp:lastModifiedBy>Концерн "Белгоспищепром" (15)</cp:lastModifiedBy>
  <cp:revision>1</cp:revision>
  <dcterms:created xsi:type="dcterms:W3CDTF">2023-02-23T09:30:00Z</dcterms:created>
  <dcterms:modified xsi:type="dcterms:W3CDTF">2023-02-23T09:31:00Z</dcterms:modified>
</cp:coreProperties>
</file>